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84C44" w14:textId="77777777" w:rsidR="00DF14B3" w:rsidRPr="007F3E5A" w:rsidRDefault="00DF14B3" w:rsidP="00DF14B3">
      <w:pPr>
        <w:pStyle w:val="Title"/>
        <w:spacing w:after="240"/>
        <w:rPr>
          <w:rFonts w:ascii="Franklin Gothic Book" w:hAnsi="Franklin Gothic Book" w:cstheme="majorHAnsi"/>
          <w:noProof/>
          <w:sz w:val="48"/>
          <w:szCs w:val="48"/>
          <w:lang w:val="af-ZA"/>
        </w:rPr>
      </w:pPr>
      <w:bookmarkStart w:id="0" w:name="_Hlk8728460"/>
    </w:p>
    <w:p w14:paraId="7BD303AF" w14:textId="252E1EC5" w:rsidR="00DF14B3" w:rsidRPr="007F3E5A" w:rsidRDefault="00DF14B3" w:rsidP="00DF14B3">
      <w:pPr>
        <w:pStyle w:val="Title"/>
        <w:spacing w:after="240"/>
        <w:jc w:val="center"/>
        <w:rPr>
          <w:rFonts w:ascii="Franklin Gothic Book" w:hAnsi="Franklin Gothic Book" w:cstheme="majorHAnsi"/>
          <w:noProof/>
          <w:sz w:val="48"/>
          <w:szCs w:val="48"/>
          <w:lang w:val="af-ZA"/>
        </w:rPr>
      </w:pPr>
    </w:p>
    <w:p w14:paraId="755F44CE" w14:textId="62DF797C" w:rsidR="00DF14B3" w:rsidRPr="007F3E5A" w:rsidRDefault="00DF14B3" w:rsidP="00DF14B3">
      <w:pPr>
        <w:rPr>
          <w:rFonts w:ascii="Franklin Gothic Book" w:hAnsi="Franklin Gothic Book"/>
          <w:noProof/>
          <w:lang w:val="af-ZA"/>
        </w:rPr>
      </w:pPr>
    </w:p>
    <w:p w14:paraId="3244848E" w14:textId="099E14C1" w:rsidR="00DF14B3" w:rsidRPr="007F3E5A" w:rsidRDefault="00DF14B3" w:rsidP="00DF14B3">
      <w:pPr>
        <w:rPr>
          <w:rFonts w:ascii="Franklin Gothic Book" w:hAnsi="Franklin Gothic Book"/>
          <w:noProof/>
          <w:lang w:val="af-ZA"/>
        </w:rPr>
      </w:pPr>
    </w:p>
    <w:p w14:paraId="108EE970" w14:textId="559E1F70" w:rsidR="00DF14B3" w:rsidRPr="007F3E5A" w:rsidRDefault="00DF14B3" w:rsidP="00DF14B3">
      <w:pPr>
        <w:rPr>
          <w:rFonts w:ascii="Franklin Gothic Book" w:hAnsi="Franklin Gothic Book"/>
          <w:noProof/>
          <w:lang w:val="af-ZA"/>
        </w:rPr>
      </w:pPr>
    </w:p>
    <w:p w14:paraId="4008A2E6" w14:textId="265E21BB" w:rsidR="00DF14B3" w:rsidRPr="007F3E5A" w:rsidRDefault="00DF14B3" w:rsidP="00DF14B3">
      <w:pPr>
        <w:rPr>
          <w:rFonts w:ascii="Franklin Gothic Book" w:hAnsi="Franklin Gothic Book"/>
          <w:noProof/>
          <w:lang w:val="af-ZA"/>
        </w:rPr>
      </w:pPr>
    </w:p>
    <w:p w14:paraId="0440C40D" w14:textId="43ADD447" w:rsidR="00DF14B3" w:rsidRPr="007F3E5A" w:rsidRDefault="00DF14B3" w:rsidP="00DF14B3">
      <w:pPr>
        <w:rPr>
          <w:rFonts w:ascii="Franklin Gothic Book" w:hAnsi="Franklin Gothic Book"/>
          <w:noProof/>
          <w:lang w:val="af-ZA"/>
        </w:rPr>
      </w:pPr>
    </w:p>
    <w:p w14:paraId="7EB5926A" w14:textId="16BED88F" w:rsidR="00DF14B3" w:rsidRPr="007F3E5A" w:rsidRDefault="00DF14B3" w:rsidP="00DF14B3">
      <w:pPr>
        <w:rPr>
          <w:rFonts w:ascii="Franklin Gothic Book" w:hAnsi="Franklin Gothic Book"/>
          <w:noProof/>
          <w:lang w:val="af-ZA"/>
        </w:rPr>
      </w:pPr>
    </w:p>
    <w:p w14:paraId="328696BB" w14:textId="77777777" w:rsidR="00DF14B3" w:rsidRPr="007F3E5A" w:rsidRDefault="00DF14B3" w:rsidP="00DF14B3">
      <w:pPr>
        <w:rPr>
          <w:rFonts w:ascii="Franklin Gothic Book" w:hAnsi="Franklin Gothic Book"/>
          <w:noProof/>
          <w:lang w:val="af-ZA"/>
        </w:rPr>
      </w:pPr>
    </w:p>
    <w:p w14:paraId="52E1760F" w14:textId="69414C21" w:rsidR="00DF14B3" w:rsidRPr="007F3E5A" w:rsidRDefault="00DF14B3" w:rsidP="00DF14B3">
      <w:pPr>
        <w:pStyle w:val="Title"/>
        <w:pBdr>
          <w:top w:val="single" w:sz="4" w:space="1" w:color="auto"/>
          <w:bottom w:val="single" w:sz="4" w:space="1" w:color="auto"/>
        </w:pBdr>
        <w:spacing w:after="240"/>
        <w:jc w:val="center"/>
        <w:rPr>
          <w:rFonts w:ascii="Franklin Gothic Book" w:hAnsi="Franklin Gothic Book" w:cstheme="majorHAnsi"/>
          <w:noProof/>
          <w:sz w:val="48"/>
          <w:szCs w:val="48"/>
          <w:lang w:val="af-ZA"/>
        </w:rPr>
      </w:pPr>
      <w:r w:rsidRPr="007F3E5A">
        <w:rPr>
          <w:rFonts w:ascii="Franklin Gothic Book" w:hAnsi="Franklin Gothic Book" w:cstheme="majorHAnsi"/>
          <w:noProof/>
          <w:sz w:val="48"/>
          <w:szCs w:val="48"/>
          <w:lang w:val="af-ZA"/>
        </w:rPr>
        <w:t>Griewe regstelling meganisme</w:t>
      </w:r>
    </w:p>
    <w:p w14:paraId="09127C10" w14:textId="77777777" w:rsidR="00DF14B3" w:rsidRPr="007F3E5A" w:rsidRDefault="00DF14B3" w:rsidP="00DF14B3">
      <w:pPr>
        <w:rPr>
          <w:rFonts w:ascii="Franklin Gothic Book" w:hAnsi="Franklin Gothic Book"/>
          <w:noProof/>
          <w:lang w:val="af-ZA"/>
        </w:rPr>
      </w:pPr>
    </w:p>
    <w:p w14:paraId="454BA528" w14:textId="27836DEF" w:rsidR="00DF14B3" w:rsidRPr="007F3E5A" w:rsidRDefault="000707A0" w:rsidP="00273E12">
      <w:pPr>
        <w:jc w:val="center"/>
        <w:rPr>
          <w:rFonts w:ascii="Franklin Gothic Book" w:hAnsi="Franklin Gothic Book"/>
          <w:noProof/>
          <w:lang w:val="af-ZA"/>
        </w:rPr>
      </w:pPr>
      <w:r w:rsidRPr="007F3E5A">
        <w:rPr>
          <w:rFonts w:ascii="Franklin Gothic Book" w:hAnsi="Franklin Gothic Book"/>
          <w:noProof/>
          <w:lang w:val="af-ZA"/>
        </w:rPr>
        <w:t>Vir openbaarmaking</w:t>
      </w:r>
    </w:p>
    <w:p w14:paraId="781D2B02" w14:textId="522DEC7D" w:rsidR="000707A0" w:rsidRPr="007F3E5A" w:rsidRDefault="000707A0" w:rsidP="00273E12">
      <w:pPr>
        <w:jc w:val="center"/>
        <w:rPr>
          <w:rFonts w:ascii="Franklin Gothic Book" w:hAnsi="Franklin Gothic Book"/>
          <w:noProof/>
          <w:lang w:val="af-ZA"/>
        </w:rPr>
      </w:pPr>
      <w:r w:rsidRPr="007F3E5A">
        <w:rPr>
          <w:rFonts w:ascii="Franklin Gothic Book" w:hAnsi="Franklin Gothic Book"/>
          <w:noProof/>
          <w:lang w:val="af-ZA"/>
        </w:rPr>
        <w:t>16/12/2024</w:t>
      </w:r>
    </w:p>
    <w:p w14:paraId="5052D675" w14:textId="77777777" w:rsidR="00DF14B3" w:rsidRPr="007F3E5A" w:rsidRDefault="00DF14B3" w:rsidP="00DF14B3">
      <w:pPr>
        <w:rPr>
          <w:rFonts w:ascii="Franklin Gothic Book" w:hAnsi="Franklin Gothic Book"/>
          <w:noProof/>
          <w:sz w:val="28"/>
          <w:szCs w:val="28"/>
          <w:lang w:val="af-ZA"/>
        </w:rPr>
      </w:pPr>
    </w:p>
    <w:p w14:paraId="6243FF69" w14:textId="7EAF9712" w:rsidR="00DF14B3" w:rsidRPr="007F3E5A" w:rsidRDefault="00DF14B3" w:rsidP="00DF14B3">
      <w:pPr>
        <w:rPr>
          <w:rFonts w:ascii="Franklin Gothic Book" w:hAnsi="Franklin Gothic Book"/>
          <w:noProof/>
          <w:sz w:val="28"/>
          <w:szCs w:val="28"/>
          <w:lang w:val="af-ZA"/>
        </w:rPr>
      </w:pPr>
      <w:r w:rsidRPr="007F3E5A">
        <w:rPr>
          <w:rFonts w:ascii="Franklin Gothic Book" w:hAnsi="Franklin Gothic Book"/>
          <w:noProof/>
          <w:sz w:val="28"/>
          <w:szCs w:val="28"/>
          <w:lang w:val="af-ZA"/>
        </w:rPr>
        <w:t>Ontwikkeling van waardekettings vir produkte afkomstig van genetiese hulpbronne in ooreenstemming met die Nagoya</w:t>
      </w:r>
      <w:r w:rsidR="0035689D" w:rsidRPr="007F3E5A">
        <w:rPr>
          <w:rFonts w:ascii="Franklin Gothic Book" w:hAnsi="Franklin Gothic Book"/>
          <w:noProof/>
          <w:sz w:val="28"/>
          <w:szCs w:val="28"/>
          <w:lang w:val="af-ZA"/>
        </w:rPr>
        <w:t xml:space="preserve"> P</w:t>
      </w:r>
      <w:r w:rsidRPr="007F3E5A">
        <w:rPr>
          <w:rFonts w:ascii="Franklin Gothic Book" w:hAnsi="Franklin Gothic Book"/>
          <w:noProof/>
          <w:sz w:val="28"/>
          <w:szCs w:val="28"/>
          <w:lang w:val="af-ZA"/>
        </w:rPr>
        <w:t>rotokol oor toegang en voordeeldeling en die nasionale biodiversiteit-ekonomiestrategie</w:t>
      </w:r>
    </w:p>
    <w:p w14:paraId="734B395E" w14:textId="27E4CE80" w:rsidR="00DF14B3" w:rsidRPr="007F3E5A" w:rsidRDefault="00DF14B3" w:rsidP="00DF14B3">
      <w:pPr>
        <w:rPr>
          <w:rFonts w:ascii="Franklin Gothic Book" w:hAnsi="Franklin Gothic Book"/>
          <w:noProof/>
          <w:lang w:val="af-ZA"/>
        </w:rPr>
      </w:pPr>
    </w:p>
    <w:p w14:paraId="0FD2C803" w14:textId="244FE7D2" w:rsidR="00DF14B3" w:rsidRPr="007F3E5A" w:rsidRDefault="00DF14B3" w:rsidP="00DF14B3">
      <w:pPr>
        <w:rPr>
          <w:rFonts w:ascii="Franklin Gothic Book" w:hAnsi="Franklin Gothic Book"/>
          <w:noProof/>
          <w:lang w:val="af-ZA"/>
        </w:rPr>
      </w:pPr>
    </w:p>
    <w:p w14:paraId="287D16C4" w14:textId="61DF2EE0" w:rsidR="00DF14B3" w:rsidRPr="007F3E5A" w:rsidRDefault="00DF14B3" w:rsidP="00DF14B3">
      <w:pPr>
        <w:rPr>
          <w:rFonts w:ascii="Franklin Gothic Book" w:hAnsi="Franklin Gothic Book"/>
          <w:noProof/>
          <w:lang w:val="af-ZA"/>
        </w:rPr>
      </w:pPr>
    </w:p>
    <w:p w14:paraId="4A1620C4" w14:textId="4DF3CD6E" w:rsidR="00DF14B3" w:rsidRPr="007F3E5A" w:rsidRDefault="00DF14B3" w:rsidP="00DF14B3">
      <w:pPr>
        <w:rPr>
          <w:rFonts w:ascii="Franklin Gothic Book" w:hAnsi="Franklin Gothic Book"/>
          <w:noProof/>
          <w:lang w:val="af-ZA"/>
        </w:rPr>
      </w:pPr>
    </w:p>
    <w:p w14:paraId="1D1CC0B7" w14:textId="7319F874" w:rsidR="00DF14B3" w:rsidRPr="007F3E5A" w:rsidRDefault="00DF14B3" w:rsidP="00DF14B3">
      <w:pPr>
        <w:rPr>
          <w:rFonts w:ascii="Franklin Gothic Book" w:hAnsi="Franklin Gothic Book"/>
          <w:noProof/>
          <w:lang w:val="af-ZA"/>
        </w:rPr>
      </w:pPr>
    </w:p>
    <w:p w14:paraId="6D30DF74" w14:textId="122D25DC" w:rsidR="00727233" w:rsidRPr="007F3E5A" w:rsidRDefault="00273E12" w:rsidP="00B676C2">
      <w:pPr>
        <w:spacing w:line="240" w:lineRule="auto"/>
        <w:rPr>
          <w:rFonts w:ascii="Franklin Gothic Book" w:hAnsi="Franklin Gothic Book" w:cstheme="majorHAnsi"/>
          <w:noProof/>
          <w:lang w:val="af-ZA"/>
        </w:rPr>
      </w:pPr>
      <w:bookmarkStart w:id="1" w:name="_Hlk25577080"/>
      <w:bookmarkEnd w:id="1"/>
      <w:r w:rsidRPr="007F3E5A">
        <w:rPr>
          <w:rFonts w:ascii="Franklin Gothic Book" w:hAnsi="Franklin Gothic Book" w:cstheme="majorHAnsi"/>
          <w:noProof/>
          <w:lang w:val="af-ZA"/>
        </w:rPr>
        <w:t>11 Desember 2024</w:t>
      </w:r>
    </w:p>
    <w:p w14:paraId="06F966D8" w14:textId="3DED0930" w:rsidR="00727233" w:rsidRPr="007F3E5A" w:rsidRDefault="00727233" w:rsidP="00B676C2">
      <w:pPr>
        <w:spacing w:line="240" w:lineRule="auto"/>
        <w:rPr>
          <w:rFonts w:ascii="Franklin Gothic Book" w:hAnsi="Franklin Gothic Book" w:cstheme="majorHAnsi"/>
          <w:noProof/>
          <w:lang w:val="af-ZA"/>
        </w:rPr>
      </w:pPr>
    </w:p>
    <w:p w14:paraId="6AB9E301" w14:textId="0B92C2CD" w:rsidR="00727233" w:rsidRPr="007F3E5A" w:rsidRDefault="009409D5" w:rsidP="00F529DB">
      <w:pPr>
        <w:spacing w:line="240" w:lineRule="auto"/>
        <w:rPr>
          <w:rFonts w:ascii="Franklin Gothic Book" w:hAnsi="Franklin Gothic Book" w:cstheme="majorHAnsi"/>
          <w:noProof/>
          <w:color w:val="2E74B5" w:themeColor="accent5" w:themeShade="BF"/>
          <w:lang w:val="af-ZA"/>
        </w:rPr>
      </w:pPr>
      <w:bookmarkStart w:id="2" w:name="_Toc25930854"/>
      <w:bookmarkStart w:id="3" w:name="_Toc27067535"/>
      <w:bookmarkStart w:id="4" w:name="_Toc31624547"/>
      <w:bookmarkEnd w:id="0"/>
      <w:r w:rsidRPr="007F3E5A">
        <w:rPr>
          <w:rFonts w:ascii="Franklin Gothic Book" w:hAnsi="Franklin Gothic Book" w:cstheme="majorHAnsi"/>
          <w:noProof/>
          <w:color w:val="2E74B5" w:themeColor="accent5" w:themeShade="BF"/>
          <w:lang w:val="af-ZA"/>
        </w:rPr>
        <w:br w:type="page"/>
      </w:r>
      <w:bookmarkStart w:id="5" w:name="_Toc25930855"/>
      <w:bookmarkStart w:id="6" w:name="_Toc27067536"/>
      <w:bookmarkEnd w:id="2"/>
      <w:bookmarkEnd w:id="3"/>
      <w:bookmarkEnd w:id="4"/>
    </w:p>
    <w:p w14:paraId="6F968DAC" w14:textId="0EEA8396" w:rsidR="00727233" w:rsidRPr="007F3E5A" w:rsidRDefault="0035689D" w:rsidP="00B676C2">
      <w:pPr>
        <w:pStyle w:val="Heading1"/>
        <w:numPr>
          <w:ilvl w:val="0"/>
          <w:numId w:val="0"/>
        </w:numPr>
        <w:rPr>
          <w:rFonts w:ascii="Franklin Gothic Book" w:hAnsi="Franklin Gothic Book" w:cstheme="majorHAnsi"/>
          <w:noProof/>
          <w:lang w:val="af-ZA"/>
        </w:rPr>
      </w:pPr>
      <w:bookmarkStart w:id="7" w:name="_Toc185325039"/>
      <w:bookmarkEnd w:id="5"/>
      <w:bookmarkEnd w:id="6"/>
      <w:r w:rsidRPr="007F3E5A">
        <w:rPr>
          <w:rFonts w:ascii="Franklin Gothic Book" w:hAnsi="Franklin Gothic Book" w:cstheme="majorHAnsi"/>
          <w:noProof/>
          <w:lang w:val="af-ZA"/>
        </w:rPr>
        <w:lastRenderedPageBreak/>
        <w:t>Afkortings</w:t>
      </w:r>
      <w:bookmarkEnd w:id="7"/>
    </w:p>
    <w:p w14:paraId="4882E570" w14:textId="4297E023" w:rsidR="004B597A" w:rsidRPr="007F3E5A" w:rsidRDefault="0035689D" w:rsidP="00B676C2">
      <w:pPr>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OSIE (</w:t>
      </w:r>
      <w:r w:rsidR="004B597A" w:rsidRPr="007F3E5A">
        <w:rPr>
          <w:rFonts w:ascii="Franklin Gothic Book" w:hAnsi="Franklin Gothic Book" w:cstheme="majorHAnsi"/>
          <w:noProof/>
          <w:lang w:val="af-ZA"/>
        </w:rPr>
        <w:t>ESIA</w:t>
      </w:r>
      <w:r w:rsidRPr="007F3E5A">
        <w:rPr>
          <w:rFonts w:ascii="Franklin Gothic Book" w:hAnsi="Franklin Gothic Book" w:cstheme="majorHAnsi"/>
          <w:noProof/>
          <w:lang w:val="af-ZA"/>
        </w:rPr>
        <w:t>)</w:t>
      </w:r>
      <w:r w:rsidR="004B597A" w:rsidRPr="007F3E5A">
        <w:rPr>
          <w:rFonts w:ascii="Franklin Gothic Book" w:hAnsi="Franklin Gothic Book" w:cstheme="majorHAnsi"/>
          <w:noProof/>
          <w:lang w:val="af-ZA"/>
        </w:rPr>
        <w:t xml:space="preserve"> </w:t>
      </w:r>
      <w:r w:rsidR="004B597A" w:rsidRPr="007F3E5A">
        <w:rPr>
          <w:rFonts w:ascii="Franklin Gothic Book" w:hAnsi="Franklin Gothic Book" w:cstheme="majorHAnsi"/>
          <w:noProof/>
          <w:lang w:val="af-ZA"/>
        </w:rPr>
        <w:tab/>
      </w:r>
      <w:r w:rsidR="004B597A" w:rsidRPr="007F3E5A">
        <w:rPr>
          <w:rFonts w:ascii="Franklin Gothic Book" w:hAnsi="Franklin Gothic Book" w:cstheme="majorHAnsi"/>
          <w:noProof/>
          <w:lang w:val="af-ZA"/>
        </w:rPr>
        <w:tab/>
      </w:r>
      <w:r w:rsidR="004B597A" w:rsidRPr="007F3E5A">
        <w:rPr>
          <w:rFonts w:ascii="Franklin Gothic Book" w:hAnsi="Franklin Gothic Book" w:cstheme="majorHAnsi"/>
          <w:noProof/>
          <w:lang w:val="af-ZA"/>
        </w:rPr>
        <w:tab/>
        <w:t>Omgewings- en Sosiale Impak Evaluering</w:t>
      </w:r>
    </w:p>
    <w:p w14:paraId="60A8DACC" w14:textId="1B6B77C2" w:rsidR="004B597A" w:rsidRPr="007F3E5A" w:rsidRDefault="0035689D" w:rsidP="00B676C2">
      <w:pPr>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OMBR (</w:t>
      </w:r>
      <w:r w:rsidR="004B597A" w:rsidRPr="007F3E5A">
        <w:rPr>
          <w:rFonts w:ascii="Franklin Gothic Book" w:hAnsi="Franklin Gothic Book" w:cstheme="majorHAnsi"/>
          <w:noProof/>
          <w:lang w:val="af-ZA"/>
        </w:rPr>
        <w:t>ESMF</w:t>
      </w:r>
      <w:r w:rsidRPr="007F3E5A">
        <w:rPr>
          <w:rFonts w:ascii="Franklin Gothic Book" w:hAnsi="Franklin Gothic Book" w:cstheme="majorHAnsi"/>
          <w:noProof/>
          <w:lang w:val="af-ZA"/>
        </w:rPr>
        <w:t>)</w:t>
      </w:r>
      <w:r w:rsidR="004B597A" w:rsidRPr="007F3E5A">
        <w:rPr>
          <w:rFonts w:ascii="Franklin Gothic Book" w:hAnsi="Franklin Gothic Book" w:cstheme="majorHAnsi"/>
          <w:noProof/>
          <w:lang w:val="af-ZA"/>
        </w:rPr>
        <w:t xml:space="preserve"> </w:t>
      </w:r>
      <w:r w:rsidR="004B597A" w:rsidRPr="007F3E5A">
        <w:rPr>
          <w:rFonts w:ascii="Franklin Gothic Book" w:hAnsi="Franklin Gothic Book" w:cstheme="majorHAnsi"/>
          <w:noProof/>
          <w:lang w:val="af-ZA"/>
        </w:rPr>
        <w:tab/>
      </w:r>
      <w:r w:rsidR="004B597A" w:rsidRPr="007F3E5A">
        <w:rPr>
          <w:rFonts w:ascii="Franklin Gothic Book" w:hAnsi="Franklin Gothic Book" w:cstheme="majorHAnsi"/>
          <w:noProof/>
          <w:lang w:val="af-ZA"/>
        </w:rPr>
        <w:tab/>
      </w:r>
      <w:r w:rsidR="004B597A" w:rsidRPr="007F3E5A">
        <w:rPr>
          <w:rFonts w:ascii="Franklin Gothic Book" w:hAnsi="Franklin Gothic Book" w:cstheme="majorHAnsi"/>
          <w:noProof/>
          <w:lang w:val="af-ZA"/>
        </w:rPr>
        <w:tab/>
        <w:t>Omgewings- en Maatskaplike Bestuursraamwerk</w:t>
      </w:r>
    </w:p>
    <w:p w14:paraId="48DE9E2C" w14:textId="04DE0C45" w:rsidR="004B597A" w:rsidRPr="007F3E5A" w:rsidRDefault="0035689D" w:rsidP="00B676C2">
      <w:pPr>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OMBP (</w:t>
      </w:r>
      <w:r w:rsidR="004B597A" w:rsidRPr="007F3E5A">
        <w:rPr>
          <w:rFonts w:ascii="Franklin Gothic Book" w:hAnsi="Franklin Gothic Book" w:cstheme="majorHAnsi"/>
          <w:noProof/>
          <w:lang w:val="af-ZA"/>
        </w:rPr>
        <w:t>ESMP</w:t>
      </w:r>
      <w:r w:rsidRPr="007F3E5A">
        <w:rPr>
          <w:rFonts w:ascii="Franklin Gothic Book" w:hAnsi="Franklin Gothic Book" w:cstheme="majorHAnsi"/>
          <w:noProof/>
          <w:lang w:val="af-ZA"/>
        </w:rPr>
        <w:t>)</w:t>
      </w:r>
      <w:r w:rsidR="004B597A" w:rsidRPr="007F3E5A">
        <w:rPr>
          <w:rFonts w:ascii="Franklin Gothic Book" w:hAnsi="Franklin Gothic Book" w:cstheme="majorHAnsi"/>
          <w:noProof/>
          <w:lang w:val="af-ZA"/>
        </w:rPr>
        <w:t xml:space="preserve"> </w:t>
      </w:r>
      <w:r w:rsidR="004B597A" w:rsidRPr="007F3E5A">
        <w:rPr>
          <w:rFonts w:ascii="Franklin Gothic Book" w:hAnsi="Franklin Gothic Book" w:cstheme="majorHAnsi"/>
          <w:noProof/>
          <w:lang w:val="af-ZA"/>
        </w:rPr>
        <w:tab/>
      </w:r>
      <w:r w:rsidR="004B597A" w:rsidRPr="007F3E5A">
        <w:rPr>
          <w:rFonts w:ascii="Franklin Gothic Book" w:hAnsi="Franklin Gothic Book" w:cstheme="majorHAnsi"/>
          <w:noProof/>
          <w:lang w:val="af-ZA"/>
        </w:rPr>
        <w:tab/>
      </w:r>
      <w:r w:rsidR="004B597A" w:rsidRPr="007F3E5A">
        <w:rPr>
          <w:rFonts w:ascii="Franklin Gothic Book" w:hAnsi="Franklin Gothic Book" w:cstheme="majorHAnsi"/>
          <w:noProof/>
          <w:lang w:val="af-ZA"/>
        </w:rPr>
        <w:tab/>
        <w:t>Omgewings- en Maatskaplike Bestuursplan</w:t>
      </w:r>
    </w:p>
    <w:p w14:paraId="1F66E490" w14:textId="77777777" w:rsidR="004B597A" w:rsidRPr="007F3E5A" w:rsidRDefault="004B597A" w:rsidP="00B676C2">
      <w:pPr>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 xml:space="preserve">GEF </w:t>
      </w:r>
      <w:r w:rsidRPr="007F3E5A">
        <w:rPr>
          <w:rFonts w:ascii="Franklin Gothic Book" w:hAnsi="Franklin Gothic Book" w:cstheme="majorHAnsi"/>
          <w:noProof/>
          <w:lang w:val="af-ZA"/>
        </w:rPr>
        <w:tab/>
      </w:r>
      <w:r w:rsidRPr="007F3E5A">
        <w:rPr>
          <w:rFonts w:ascii="Franklin Gothic Book" w:hAnsi="Franklin Gothic Book" w:cstheme="majorHAnsi"/>
          <w:noProof/>
          <w:lang w:val="af-ZA"/>
        </w:rPr>
        <w:tab/>
      </w:r>
      <w:r w:rsidRPr="007F3E5A">
        <w:rPr>
          <w:rFonts w:ascii="Franklin Gothic Book" w:hAnsi="Franklin Gothic Book" w:cstheme="majorHAnsi"/>
          <w:noProof/>
          <w:lang w:val="af-ZA"/>
        </w:rPr>
        <w:tab/>
      </w:r>
      <w:r w:rsidRPr="007F3E5A">
        <w:rPr>
          <w:rFonts w:ascii="Franklin Gothic Book" w:hAnsi="Franklin Gothic Book" w:cstheme="majorHAnsi"/>
          <w:noProof/>
          <w:lang w:val="af-ZA"/>
        </w:rPr>
        <w:tab/>
        <w:t>Global Environmental Facility</w:t>
      </w:r>
    </w:p>
    <w:p w14:paraId="495B3557" w14:textId="177870E4" w:rsidR="004B597A" w:rsidRPr="007F3E5A" w:rsidRDefault="004B597A" w:rsidP="00B676C2">
      <w:pPr>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 xml:space="preserve">GRM </w:t>
      </w:r>
      <w:r w:rsidRPr="007F3E5A">
        <w:rPr>
          <w:rFonts w:ascii="Franklin Gothic Book" w:hAnsi="Franklin Gothic Book" w:cstheme="majorHAnsi"/>
          <w:noProof/>
          <w:lang w:val="af-ZA"/>
        </w:rPr>
        <w:tab/>
      </w:r>
      <w:r w:rsidRPr="007F3E5A">
        <w:rPr>
          <w:rFonts w:ascii="Franklin Gothic Book" w:hAnsi="Franklin Gothic Book" w:cstheme="majorHAnsi"/>
          <w:noProof/>
          <w:lang w:val="af-ZA"/>
        </w:rPr>
        <w:tab/>
      </w:r>
      <w:r w:rsidRPr="007F3E5A">
        <w:rPr>
          <w:rFonts w:ascii="Franklin Gothic Book" w:hAnsi="Franklin Gothic Book" w:cstheme="majorHAnsi"/>
          <w:noProof/>
          <w:lang w:val="af-ZA"/>
        </w:rPr>
        <w:tab/>
      </w:r>
      <w:r w:rsidRPr="007F3E5A">
        <w:rPr>
          <w:rFonts w:ascii="Franklin Gothic Book" w:hAnsi="Franklin Gothic Book" w:cstheme="majorHAnsi"/>
          <w:noProof/>
          <w:lang w:val="af-ZA"/>
        </w:rPr>
        <w:tab/>
      </w:r>
      <w:r w:rsidR="0035689D" w:rsidRPr="007F3E5A">
        <w:rPr>
          <w:rFonts w:ascii="Franklin Gothic Book" w:hAnsi="Franklin Gothic Book" w:cstheme="majorHAnsi"/>
          <w:noProof/>
          <w:lang w:val="af-ZA"/>
        </w:rPr>
        <w:t>G</w:t>
      </w:r>
      <w:r w:rsidRPr="007F3E5A">
        <w:rPr>
          <w:rFonts w:ascii="Franklin Gothic Book" w:hAnsi="Franklin Gothic Book" w:cstheme="majorHAnsi"/>
          <w:noProof/>
          <w:lang w:val="af-ZA"/>
        </w:rPr>
        <w:t>rieweregstellingsmeganisme</w:t>
      </w:r>
    </w:p>
    <w:p w14:paraId="4B1A19F4" w14:textId="0E16C95A" w:rsidR="004B597A" w:rsidRPr="007F3E5A" w:rsidRDefault="0035689D" w:rsidP="00B676C2">
      <w:pPr>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PBE (</w:t>
      </w:r>
      <w:r w:rsidR="004B597A" w:rsidRPr="007F3E5A">
        <w:rPr>
          <w:rFonts w:ascii="Franklin Gothic Book" w:hAnsi="Franklin Gothic Book" w:cstheme="majorHAnsi"/>
          <w:noProof/>
          <w:lang w:val="af-ZA"/>
        </w:rPr>
        <w:t>PMU</w:t>
      </w:r>
      <w:r w:rsidRPr="007F3E5A">
        <w:rPr>
          <w:rFonts w:ascii="Franklin Gothic Book" w:hAnsi="Franklin Gothic Book" w:cstheme="majorHAnsi"/>
          <w:noProof/>
          <w:lang w:val="af-ZA"/>
        </w:rPr>
        <w:t>)</w:t>
      </w:r>
      <w:r w:rsidR="004B597A" w:rsidRPr="007F3E5A">
        <w:rPr>
          <w:rFonts w:ascii="Franklin Gothic Book" w:hAnsi="Franklin Gothic Book" w:cstheme="majorHAnsi"/>
          <w:noProof/>
          <w:lang w:val="af-ZA"/>
        </w:rPr>
        <w:tab/>
      </w:r>
      <w:r w:rsidR="004B597A" w:rsidRPr="007F3E5A">
        <w:rPr>
          <w:rFonts w:ascii="Franklin Gothic Book" w:hAnsi="Franklin Gothic Book" w:cstheme="majorHAnsi"/>
          <w:noProof/>
          <w:lang w:val="af-ZA"/>
        </w:rPr>
        <w:tab/>
      </w:r>
      <w:r w:rsidR="004B597A" w:rsidRPr="007F3E5A">
        <w:rPr>
          <w:rFonts w:ascii="Franklin Gothic Book" w:hAnsi="Franklin Gothic Book" w:cstheme="majorHAnsi"/>
          <w:noProof/>
          <w:lang w:val="af-ZA"/>
        </w:rPr>
        <w:tab/>
        <w:t>Projekbestuurseenheid</w:t>
      </w:r>
    </w:p>
    <w:p w14:paraId="43628D31" w14:textId="7CB68976" w:rsidR="004B597A" w:rsidRPr="007F3E5A" w:rsidRDefault="0035689D" w:rsidP="00B676C2">
      <w:pPr>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VP (</w:t>
      </w:r>
      <w:r w:rsidR="004B597A" w:rsidRPr="007F3E5A">
        <w:rPr>
          <w:rFonts w:ascii="Franklin Gothic Book" w:hAnsi="Franklin Gothic Book" w:cstheme="majorHAnsi"/>
          <w:noProof/>
          <w:lang w:val="af-ZA"/>
        </w:rPr>
        <w:t>RP</w:t>
      </w:r>
      <w:r w:rsidRPr="007F3E5A">
        <w:rPr>
          <w:rFonts w:ascii="Franklin Gothic Book" w:hAnsi="Franklin Gothic Book" w:cstheme="majorHAnsi"/>
          <w:noProof/>
          <w:lang w:val="af-ZA"/>
        </w:rPr>
        <w:t>)</w:t>
      </w:r>
      <w:r w:rsidR="004B597A" w:rsidRPr="007F3E5A">
        <w:rPr>
          <w:rFonts w:ascii="Franklin Gothic Book" w:hAnsi="Franklin Gothic Book" w:cstheme="majorHAnsi"/>
          <w:noProof/>
          <w:lang w:val="af-ZA"/>
        </w:rPr>
        <w:tab/>
      </w:r>
      <w:r w:rsidR="004B597A" w:rsidRPr="007F3E5A">
        <w:rPr>
          <w:rFonts w:ascii="Franklin Gothic Book" w:hAnsi="Franklin Gothic Book" w:cstheme="majorHAnsi"/>
          <w:noProof/>
          <w:lang w:val="af-ZA"/>
        </w:rPr>
        <w:tab/>
      </w:r>
      <w:r w:rsidR="004B597A" w:rsidRPr="007F3E5A">
        <w:rPr>
          <w:rFonts w:ascii="Franklin Gothic Book" w:hAnsi="Franklin Gothic Book" w:cstheme="majorHAnsi"/>
          <w:noProof/>
          <w:lang w:val="af-ZA"/>
        </w:rPr>
        <w:tab/>
      </w:r>
      <w:r w:rsidR="004B597A" w:rsidRPr="007F3E5A">
        <w:rPr>
          <w:rFonts w:ascii="Franklin Gothic Book" w:hAnsi="Franklin Gothic Book" w:cstheme="majorHAnsi"/>
          <w:noProof/>
          <w:lang w:val="af-ZA"/>
        </w:rPr>
        <w:tab/>
        <w:t>Verantwoordelike Party</w:t>
      </w:r>
    </w:p>
    <w:p w14:paraId="36CF6BB1" w14:textId="09C5ED9E" w:rsidR="004B597A" w:rsidRPr="007F3E5A" w:rsidRDefault="0035689D" w:rsidP="00B676C2">
      <w:pPr>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SOS (</w:t>
      </w:r>
      <w:r w:rsidR="004B597A" w:rsidRPr="007F3E5A">
        <w:rPr>
          <w:rFonts w:ascii="Franklin Gothic Book" w:hAnsi="Franklin Gothic Book" w:cstheme="majorHAnsi"/>
          <w:noProof/>
          <w:lang w:val="af-ZA"/>
        </w:rPr>
        <w:t>SES</w:t>
      </w:r>
      <w:r w:rsidRPr="007F3E5A">
        <w:rPr>
          <w:rFonts w:ascii="Franklin Gothic Book" w:hAnsi="Franklin Gothic Book" w:cstheme="majorHAnsi"/>
          <w:noProof/>
          <w:lang w:val="af-ZA"/>
        </w:rPr>
        <w:t>)</w:t>
      </w:r>
      <w:r w:rsidR="004B597A" w:rsidRPr="007F3E5A">
        <w:rPr>
          <w:rFonts w:ascii="Franklin Gothic Book" w:hAnsi="Franklin Gothic Book" w:cstheme="majorHAnsi"/>
          <w:noProof/>
          <w:lang w:val="af-ZA"/>
        </w:rPr>
        <w:t xml:space="preserve"> </w:t>
      </w:r>
      <w:r w:rsidR="004B597A" w:rsidRPr="007F3E5A">
        <w:rPr>
          <w:rFonts w:ascii="Franklin Gothic Book" w:hAnsi="Franklin Gothic Book" w:cstheme="majorHAnsi"/>
          <w:noProof/>
          <w:lang w:val="af-ZA"/>
        </w:rPr>
        <w:tab/>
      </w:r>
      <w:r w:rsidR="004B597A" w:rsidRPr="007F3E5A">
        <w:rPr>
          <w:rFonts w:ascii="Franklin Gothic Book" w:hAnsi="Franklin Gothic Book" w:cstheme="majorHAnsi"/>
          <w:noProof/>
          <w:lang w:val="af-ZA"/>
        </w:rPr>
        <w:tab/>
      </w:r>
      <w:r w:rsidR="004B597A" w:rsidRPr="007F3E5A">
        <w:rPr>
          <w:rFonts w:ascii="Franklin Gothic Book" w:hAnsi="Franklin Gothic Book" w:cstheme="majorHAnsi"/>
          <w:noProof/>
          <w:lang w:val="af-ZA"/>
        </w:rPr>
        <w:tab/>
        <w:t>Sosiale en Omgewingstandaarde</w:t>
      </w:r>
    </w:p>
    <w:p w14:paraId="4E632570" w14:textId="42AA1B91" w:rsidR="004B597A" w:rsidRPr="007F3E5A" w:rsidRDefault="0035689D" w:rsidP="00B676C2">
      <w:pPr>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SOKP (</w:t>
      </w:r>
      <w:r w:rsidR="004B597A" w:rsidRPr="007F3E5A">
        <w:rPr>
          <w:rFonts w:ascii="Franklin Gothic Book" w:hAnsi="Franklin Gothic Book" w:cstheme="majorHAnsi"/>
          <w:noProof/>
          <w:lang w:val="af-ZA"/>
        </w:rPr>
        <w:t>SESP</w:t>
      </w:r>
      <w:r w:rsidRPr="007F3E5A">
        <w:rPr>
          <w:rFonts w:ascii="Franklin Gothic Book" w:hAnsi="Franklin Gothic Book" w:cstheme="majorHAnsi"/>
          <w:noProof/>
          <w:lang w:val="af-ZA"/>
        </w:rPr>
        <w:t>)</w:t>
      </w:r>
      <w:r w:rsidR="004B597A" w:rsidRPr="007F3E5A">
        <w:rPr>
          <w:rFonts w:ascii="Franklin Gothic Book" w:hAnsi="Franklin Gothic Book" w:cstheme="majorHAnsi"/>
          <w:noProof/>
          <w:lang w:val="af-ZA"/>
        </w:rPr>
        <w:tab/>
      </w:r>
      <w:r w:rsidR="004B597A" w:rsidRPr="007F3E5A">
        <w:rPr>
          <w:rFonts w:ascii="Franklin Gothic Book" w:hAnsi="Franklin Gothic Book" w:cstheme="majorHAnsi"/>
          <w:noProof/>
          <w:lang w:val="af-ZA"/>
        </w:rPr>
        <w:tab/>
      </w:r>
      <w:r w:rsidR="004B597A" w:rsidRPr="007F3E5A">
        <w:rPr>
          <w:rFonts w:ascii="Franklin Gothic Book" w:hAnsi="Franklin Gothic Book" w:cstheme="majorHAnsi"/>
          <w:noProof/>
          <w:lang w:val="af-ZA"/>
        </w:rPr>
        <w:tab/>
        <w:t>Sosiale en Omgewingskeuringsprosedure</w:t>
      </w:r>
    </w:p>
    <w:p w14:paraId="4CA0261C" w14:textId="025B30C5" w:rsidR="004B597A" w:rsidRPr="007F3E5A" w:rsidRDefault="0035689D" w:rsidP="00B676C2">
      <w:pPr>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RMB (</w:t>
      </w:r>
      <w:r w:rsidR="004B597A" w:rsidRPr="007F3E5A">
        <w:rPr>
          <w:rFonts w:ascii="Franklin Gothic Book" w:hAnsi="Franklin Gothic Book" w:cstheme="majorHAnsi"/>
          <w:noProof/>
          <w:lang w:val="af-ZA"/>
        </w:rPr>
        <w:t>SRM</w:t>
      </w:r>
      <w:r w:rsidRPr="007F3E5A">
        <w:rPr>
          <w:rFonts w:ascii="Franklin Gothic Book" w:hAnsi="Franklin Gothic Book" w:cstheme="majorHAnsi"/>
          <w:noProof/>
          <w:lang w:val="af-ZA"/>
        </w:rPr>
        <w:t>)</w:t>
      </w:r>
      <w:r w:rsidR="004B597A" w:rsidRPr="007F3E5A">
        <w:rPr>
          <w:rFonts w:ascii="Franklin Gothic Book" w:hAnsi="Franklin Gothic Book" w:cstheme="majorHAnsi"/>
          <w:noProof/>
          <w:lang w:val="af-ZA"/>
        </w:rPr>
        <w:t xml:space="preserve"> </w:t>
      </w:r>
      <w:r w:rsidR="004B597A" w:rsidRPr="007F3E5A">
        <w:rPr>
          <w:rFonts w:ascii="Franklin Gothic Book" w:hAnsi="Franklin Gothic Book" w:cstheme="majorHAnsi"/>
          <w:noProof/>
          <w:lang w:val="af-ZA"/>
        </w:rPr>
        <w:tab/>
      </w:r>
      <w:r w:rsidR="004B597A" w:rsidRPr="007F3E5A">
        <w:rPr>
          <w:rFonts w:ascii="Franklin Gothic Book" w:hAnsi="Franklin Gothic Book" w:cstheme="majorHAnsi"/>
          <w:noProof/>
          <w:lang w:val="af-ZA"/>
        </w:rPr>
        <w:tab/>
      </w:r>
      <w:r w:rsidR="004B597A" w:rsidRPr="007F3E5A">
        <w:rPr>
          <w:rFonts w:ascii="Franklin Gothic Book" w:hAnsi="Franklin Gothic Book" w:cstheme="majorHAnsi"/>
          <w:noProof/>
          <w:lang w:val="af-ZA"/>
        </w:rPr>
        <w:tab/>
      </w:r>
      <w:r w:rsidRPr="007F3E5A">
        <w:rPr>
          <w:rFonts w:ascii="Franklin Gothic Book" w:hAnsi="Franklin Gothic Book" w:cstheme="majorHAnsi"/>
          <w:noProof/>
          <w:lang w:val="af-ZA"/>
        </w:rPr>
        <w:t>R</w:t>
      </w:r>
      <w:r w:rsidR="004B597A" w:rsidRPr="007F3E5A">
        <w:rPr>
          <w:rFonts w:ascii="Franklin Gothic Book" w:hAnsi="Franklin Gothic Book" w:cstheme="majorHAnsi"/>
          <w:noProof/>
          <w:lang w:val="af-ZA"/>
        </w:rPr>
        <w:t>eaksiemeganisme van belanghebbendes</w:t>
      </w:r>
      <w:r w:rsidR="00E103F7" w:rsidRPr="007F3E5A">
        <w:rPr>
          <w:rFonts w:ascii="Franklin Gothic Book" w:hAnsi="Franklin Gothic Book" w:cstheme="majorHAnsi"/>
          <w:noProof/>
          <w:lang w:val="af-ZA"/>
        </w:rPr>
        <w:t xml:space="preserve"> </w:t>
      </w:r>
    </w:p>
    <w:p w14:paraId="36E2D3A5" w14:textId="6087699F" w:rsidR="004B597A" w:rsidRPr="007F3E5A" w:rsidRDefault="0035689D" w:rsidP="00B676C2">
      <w:pPr>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VNOP (</w:t>
      </w:r>
      <w:r w:rsidR="004B597A" w:rsidRPr="007F3E5A">
        <w:rPr>
          <w:rFonts w:ascii="Franklin Gothic Book" w:hAnsi="Franklin Gothic Book" w:cstheme="majorHAnsi"/>
          <w:noProof/>
          <w:lang w:val="af-ZA"/>
        </w:rPr>
        <w:t>UNDP</w:t>
      </w:r>
      <w:r w:rsidRPr="007F3E5A">
        <w:rPr>
          <w:rFonts w:ascii="Franklin Gothic Book" w:hAnsi="Franklin Gothic Book" w:cstheme="majorHAnsi"/>
          <w:noProof/>
          <w:lang w:val="af-ZA"/>
        </w:rPr>
        <w:t>)</w:t>
      </w:r>
      <w:r w:rsidR="004B597A" w:rsidRPr="007F3E5A">
        <w:rPr>
          <w:rFonts w:ascii="Franklin Gothic Book" w:hAnsi="Franklin Gothic Book" w:cstheme="majorHAnsi"/>
          <w:noProof/>
          <w:lang w:val="af-ZA"/>
        </w:rPr>
        <w:t xml:space="preserve"> </w:t>
      </w:r>
      <w:r w:rsidR="004B597A" w:rsidRPr="007F3E5A">
        <w:rPr>
          <w:rFonts w:ascii="Franklin Gothic Book" w:hAnsi="Franklin Gothic Book" w:cstheme="majorHAnsi"/>
          <w:noProof/>
          <w:lang w:val="af-ZA"/>
        </w:rPr>
        <w:tab/>
      </w:r>
      <w:r w:rsidR="004B597A" w:rsidRPr="007F3E5A">
        <w:rPr>
          <w:rFonts w:ascii="Franklin Gothic Book" w:hAnsi="Franklin Gothic Book" w:cstheme="majorHAnsi"/>
          <w:noProof/>
          <w:lang w:val="af-ZA"/>
        </w:rPr>
        <w:tab/>
      </w:r>
      <w:r w:rsidR="004B597A" w:rsidRPr="007F3E5A">
        <w:rPr>
          <w:rFonts w:ascii="Franklin Gothic Book" w:hAnsi="Franklin Gothic Book" w:cstheme="majorHAnsi"/>
          <w:noProof/>
          <w:lang w:val="af-ZA"/>
        </w:rPr>
        <w:tab/>
        <w:t>Verenigde Nasies se Ontwikkelingsprogram</w:t>
      </w:r>
    </w:p>
    <w:p w14:paraId="06521B90" w14:textId="16F8119F" w:rsidR="00727233" w:rsidRPr="007F3E5A" w:rsidRDefault="00E54C89" w:rsidP="00B676C2">
      <w:pPr>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br w:type="page"/>
      </w:r>
    </w:p>
    <w:p w14:paraId="324E1661" w14:textId="62949CE1" w:rsidR="00727233" w:rsidRPr="007F3E5A" w:rsidRDefault="00727233" w:rsidP="00B676C2">
      <w:pPr>
        <w:pStyle w:val="Heading1"/>
        <w:numPr>
          <w:ilvl w:val="0"/>
          <w:numId w:val="0"/>
        </w:numPr>
        <w:ind w:left="432"/>
        <w:rPr>
          <w:rFonts w:ascii="Franklin Gothic Book" w:hAnsi="Franklin Gothic Book" w:cstheme="majorHAnsi"/>
          <w:noProof/>
          <w:lang w:val="af-ZA"/>
        </w:rPr>
      </w:pPr>
      <w:bookmarkStart w:id="8" w:name="_Toc31624550"/>
      <w:bookmarkStart w:id="9" w:name="_Toc185325040"/>
      <w:r w:rsidRPr="007F3E5A">
        <w:rPr>
          <w:rFonts w:ascii="Franklin Gothic Book" w:hAnsi="Franklin Gothic Book" w:cstheme="majorHAnsi"/>
          <w:noProof/>
          <w:lang w:val="af-ZA"/>
        </w:rPr>
        <w:lastRenderedPageBreak/>
        <w:t>Inhoudsopgawe</w:t>
      </w:r>
      <w:bookmarkEnd w:id="8"/>
      <w:bookmarkEnd w:id="9"/>
    </w:p>
    <w:bookmarkStart w:id="10" w:name="_Toc25930857"/>
    <w:bookmarkStart w:id="11" w:name="_Toc27067538"/>
    <w:p w14:paraId="5E1A7BBB" w14:textId="25A915BF" w:rsidR="00275CC1" w:rsidRDefault="00654C38">
      <w:pPr>
        <w:pStyle w:val="TOC1"/>
        <w:rPr>
          <w:rFonts w:asciiTheme="minorHAnsi" w:eastAsiaTheme="minorEastAsia" w:hAnsiTheme="minorHAnsi" w:cstheme="minorBidi"/>
          <w:b w:val="0"/>
          <w:bCs w:val="0"/>
          <w:caps w:val="0"/>
          <w:noProof/>
          <w:kern w:val="2"/>
          <w:lang w:val="en-ZA" w:eastAsia="en-ZA"/>
          <w14:ligatures w14:val="standardContextual"/>
        </w:rPr>
      </w:pPr>
      <w:r w:rsidRPr="007F3E5A">
        <w:rPr>
          <w:rFonts w:ascii="Franklin Gothic Book" w:hAnsi="Franklin Gothic Book" w:cstheme="majorHAnsi"/>
          <w:b w:val="0"/>
          <w:bCs w:val="0"/>
          <w:caps w:val="0"/>
          <w:noProof/>
          <w:lang w:val="af-ZA"/>
        </w:rPr>
        <w:fldChar w:fldCharType="begin"/>
      </w:r>
      <w:r w:rsidRPr="007F3E5A">
        <w:rPr>
          <w:rFonts w:ascii="Franklin Gothic Book" w:hAnsi="Franklin Gothic Book" w:cstheme="majorHAnsi"/>
          <w:b w:val="0"/>
          <w:bCs w:val="0"/>
          <w:caps w:val="0"/>
          <w:noProof/>
          <w:lang w:val="af-ZA"/>
        </w:rPr>
        <w:instrText xml:space="preserve"> TOC \o "1-3" \h \z \u </w:instrText>
      </w:r>
      <w:r w:rsidRPr="007F3E5A">
        <w:rPr>
          <w:rFonts w:ascii="Franklin Gothic Book" w:hAnsi="Franklin Gothic Book" w:cstheme="majorHAnsi"/>
          <w:b w:val="0"/>
          <w:bCs w:val="0"/>
          <w:caps w:val="0"/>
          <w:noProof/>
          <w:lang w:val="af-ZA"/>
        </w:rPr>
        <w:fldChar w:fldCharType="separate"/>
      </w:r>
      <w:hyperlink w:anchor="_Toc185325039" w:history="1">
        <w:r w:rsidR="00275CC1" w:rsidRPr="004212C1">
          <w:rPr>
            <w:rStyle w:val="Hyperlink"/>
            <w:rFonts w:ascii="Franklin Gothic Book" w:hAnsi="Franklin Gothic Book" w:cstheme="majorHAnsi"/>
            <w:noProof/>
            <w:lang w:val="af-ZA"/>
          </w:rPr>
          <w:t>Afkortings</w:t>
        </w:r>
        <w:r w:rsidR="00275CC1">
          <w:rPr>
            <w:noProof/>
            <w:webHidden/>
          </w:rPr>
          <w:tab/>
        </w:r>
        <w:r w:rsidR="00275CC1">
          <w:rPr>
            <w:noProof/>
            <w:webHidden/>
          </w:rPr>
          <w:fldChar w:fldCharType="begin"/>
        </w:r>
        <w:r w:rsidR="00275CC1">
          <w:rPr>
            <w:noProof/>
            <w:webHidden/>
          </w:rPr>
          <w:instrText xml:space="preserve"> PAGEREF _Toc185325039 \h </w:instrText>
        </w:r>
        <w:r w:rsidR="00275CC1">
          <w:rPr>
            <w:noProof/>
            <w:webHidden/>
          </w:rPr>
        </w:r>
        <w:r w:rsidR="00275CC1">
          <w:rPr>
            <w:noProof/>
            <w:webHidden/>
          </w:rPr>
          <w:fldChar w:fldCharType="separate"/>
        </w:r>
        <w:r w:rsidR="00275CC1">
          <w:rPr>
            <w:noProof/>
            <w:webHidden/>
          </w:rPr>
          <w:t>2</w:t>
        </w:r>
        <w:r w:rsidR="00275CC1">
          <w:rPr>
            <w:noProof/>
            <w:webHidden/>
          </w:rPr>
          <w:fldChar w:fldCharType="end"/>
        </w:r>
      </w:hyperlink>
    </w:p>
    <w:p w14:paraId="3909AA46" w14:textId="569900E5" w:rsidR="00275CC1" w:rsidRDefault="00275CC1">
      <w:pPr>
        <w:pStyle w:val="TOC1"/>
        <w:rPr>
          <w:rFonts w:asciiTheme="minorHAnsi" w:eastAsiaTheme="minorEastAsia" w:hAnsiTheme="minorHAnsi" w:cstheme="minorBidi"/>
          <w:b w:val="0"/>
          <w:bCs w:val="0"/>
          <w:caps w:val="0"/>
          <w:noProof/>
          <w:kern w:val="2"/>
          <w:lang w:val="en-ZA" w:eastAsia="en-ZA"/>
          <w14:ligatures w14:val="standardContextual"/>
        </w:rPr>
      </w:pPr>
      <w:hyperlink w:anchor="_Toc185325040" w:history="1">
        <w:r w:rsidRPr="004212C1">
          <w:rPr>
            <w:rStyle w:val="Hyperlink"/>
            <w:rFonts w:ascii="Franklin Gothic Book" w:hAnsi="Franklin Gothic Book" w:cstheme="majorHAnsi"/>
            <w:noProof/>
            <w:lang w:val="af-ZA"/>
          </w:rPr>
          <w:t>Inhoudsopgawe</w:t>
        </w:r>
        <w:r>
          <w:rPr>
            <w:noProof/>
            <w:webHidden/>
          </w:rPr>
          <w:tab/>
        </w:r>
        <w:r>
          <w:rPr>
            <w:noProof/>
            <w:webHidden/>
          </w:rPr>
          <w:fldChar w:fldCharType="begin"/>
        </w:r>
        <w:r>
          <w:rPr>
            <w:noProof/>
            <w:webHidden/>
          </w:rPr>
          <w:instrText xml:space="preserve"> PAGEREF _Toc185325040 \h </w:instrText>
        </w:r>
        <w:r>
          <w:rPr>
            <w:noProof/>
            <w:webHidden/>
          </w:rPr>
        </w:r>
        <w:r>
          <w:rPr>
            <w:noProof/>
            <w:webHidden/>
          </w:rPr>
          <w:fldChar w:fldCharType="separate"/>
        </w:r>
        <w:r>
          <w:rPr>
            <w:noProof/>
            <w:webHidden/>
          </w:rPr>
          <w:t>3</w:t>
        </w:r>
        <w:r>
          <w:rPr>
            <w:noProof/>
            <w:webHidden/>
          </w:rPr>
          <w:fldChar w:fldCharType="end"/>
        </w:r>
      </w:hyperlink>
    </w:p>
    <w:p w14:paraId="42D60424" w14:textId="76661D88" w:rsidR="00275CC1" w:rsidRDefault="00275CC1">
      <w:pPr>
        <w:pStyle w:val="TOC1"/>
        <w:tabs>
          <w:tab w:val="left" w:pos="440"/>
        </w:tabs>
        <w:rPr>
          <w:rFonts w:asciiTheme="minorHAnsi" w:eastAsiaTheme="minorEastAsia" w:hAnsiTheme="minorHAnsi" w:cstheme="minorBidi"/>
          <w:b w:val="0"/>
          <w:bCs w:val="0"/>
          <w:caps w:val="0"/>
          <w:noProof/>
          <w:kern w:val="2"/>
          <w:lang w:val="en-ZA" w:eastAsia="en-ZA"/>
          <w14:ligatures w14:val="standardContextual"/>
        </w:rPr>
      </w:pPr>
      <w:hyperlink w:anchor="_Toc185325041" w:history="1">
        <w:r w:rsidRPr="004212C1">
          <w:rPr>
            <w:rStyle w:val="Hyperlink"/>
            <w:rFonts w:cstheme="majorHAnsi"/>
            <w:noProof/>
            <w:lang w:val="af-ZA"/>
          </w:rPr>
          <w:t>1</w:t>
        </w:r>
        <w:r>
          <w:rPr>
            <w:rFonts w:asciiTheme="minorHAnsi" w:eastAsiaTheme="minorEastAsia" w:hAnsiTheme="minorHAnsi" w:cstheme="minorBidi"/>
            <w:b w:val="0"/>
            <w:bCs w:val="0"/>
            <w:caps w:val="0"/>
            <w:noProof/>
            <w:kern w:val="2"/>
            <w:lang w:val="en-ZA" w:eastAsia="en-ZA"/>
            <w14:ligatures w14:val="standardContextual"/>
          </w:rPr>
          <w:tab/>
        </w:r>
        <w:r w:rsidRPr="004212C1">
          <w:rPr>
            <w:rStyle w:val="Hyperlink"/>
            <w:rFonts w:ascii="Franklin Gothic Book" w:hAnsi="Franklin Gothic Book" w:cstheme="majorHAnsi"/>
            <w:noProof/>
            <w:lang w:val="af-ZA"/>
          </w:rPr>
          <w:t>Agtergrond</w:t>
        </w:r>
        <w:r>
          <w:rPr>
            <w:noProof/>
            <w:webHidden/>
          </w:rPr>
          <w:tab/>
        </w:r>
        <w:r>
          <w:rPr>
            <w:noProof/>
            <w:webHidden/>
          </w:rPr>
          <w:fldChar w:fldCharType="begin"/>
        </w:r>
        <w:r>
          <w:rPr>
            <w:noProof/>
            <w:webHidden/>
          </w:rPr>
          <w:instrText xml:space="preserve"> PAGEREF _Toc185325041 \h </w:instrText>
        </w:r>
        <w:r>
          <w:rPr>
            <w:noProof/>
            <w:webHidden/>
          </w:rPr>
        </w:r>
        <w:r>
          <w:rPr>
            <w:noProof/>
            <w:webHidden/>
          </w:rPr>
          <w:fldChar w:fldCharType="separate"/>
        </w:r>
        <w:r>
          <w:rPr>
            <w:noProof/>
            <w:webHidden/>
          </w:rPr>
          <w:t>4</w:t>
        </w:r>
        <w:r>
          <w:rPr>
            <w:noProof/>
            <w:webHidden/>
          </w:rPr>
          <w:fldChar w:fldCharType="end"/>
        </w:r>
      </w:hyperlink>
    </w:p>
    <w:p w14:paraId="2769A236" w14:textId="2302AEF4" w:rsidR="00275CC1" w:rsidRDefault="00275CC1">
      <w:pPr>
        <w:pStyle w:val="TOC1"/>
        <w:tabs>
          <w:tab w:val="left" w:pos="440"/>
        </w:tabs>
        <w:rPr>
          <w:rFonts w:asciiTheme="minorHAnsi" w:eastAsiaTheme="minorEastAsia" w:hAnsiTheme="minorHAnsi" w:cstheme="minorBidi"/>
          <w:b w:val="0"/>
          <w:bCs w:val="0"/>
          <w:caps w:val="0"/>
          <w:noProof/>
          <w:kern w:val="2"/>
          <w:lang w:val="en-ZA" w:eastAsia="en-ZA"/>
          <w14:ligatures w14:val="standardContextual"/>
        </w:rPr>
      </w:pPr>
      <w:hyperlink w:anchor="_Toc185325042" w:history="1">
        <w:r w:rsidRPr="004212C1">
          <w:rPr>
            <w:rStyle w:val="Hyperlink"/>
            <w:rFonts w:cstheme="majorHAnsi"/>
            <w:noProof/>
            <w:lang w:val="af-ZA"/>
          </w:rPr>
          <w:t>2</w:t>
        </w:r>
        <w:r>
          <w:rPr>
            <w:rFonts w:asciiTheme="minorHAnsi" w:eastAsiaTheme="minorEastAsia" w:hAnsiTheme="minorHAnsi" w:cstheme="minorBidi"/>
            <w:b w:val="0"/>
            <w:bCs w:val="0"/>
            <w:caps w:val="0"/>
            <w:noProof/>
            <w:kern w:val="2"/>
            <w:lang w:val="en-ZA" w:eastAsia="en-ZA"/>
            <w14:ligatures w14:val="standardContextual"/>
          </w:rPr>
          <w:tab/>
        </w:r>
        <w:r w:rsidRPr="004212C1">
          <w:rPr>
            <w:rStyle w:val="Hyperlink"/>
            <w:rFonts w:ascii="Franklin Gothic Book" w:hAnsi="Franklin Gothic Book" w:cstheme="majorHAnsi"/>
            <w:noProof/>
            <w:lang w:val="af-ZA"/>
          </w:rPr>
          <w:t>Definisie van 'n GRM</w:t>
        </w:r>
        <w:r>
          <w:rPr>
            <w:noProof/>
            <w:webHidden/>
          </w:rPr>
          <w:tab/>
        </w:r>
        <w:r>
          <w:rPr>
            <w:noProof/>
            <w:webHidden/>
          </w:rPr>
          <w:fldChar w:fldCharType="begin"/>
        </w:r>
        <w:r>
          <w:rPr>
            <w:noProof/>
            <w:webHidden/>
          </w:rPr>
          <w:instrText xml:space="preserve"> PAGEREF _Toc185325042 \h </w:instrText>
        </w:r>
        <w:r>
          <w:rPr>
            <w:noProof/>
            <w:webHidden/>
          </w:rPr>
        </w:r>
        <w:r>
          <w:rPr>
            <w:noProof/>
            <w:webHidden/>
          </w:rPr>
          <w:fldChar w:fldCharType="separate"/>
        </w:r>
        <w:r>
          <w:rPr>
            <w:noProof/>
            <w:webHidden/>
          </w:rPr>
          <w:t>5</w:t>
        </w:r>
        <w:r>
          <w:rPr>
            <w:noProof/>
            <w:webHidden/>
          </w:rPr>
          <w:fldChar w:fldCharType="end"/>
        </w:r>
      </w:hyperlink>
    </w:p>
    <w:p w14:paraId="1A80AFE3" w14:textId="27B02001" w:rsidR="00275CC1" w:rsidRDefault="00275CC1">
      <w:pPr>
        <w:pStyle w:val="TOC1"/>
        <w:tabs>
          <w:tab w:val="left" w:pos="440"/>
        </w:tabs>
        <w:rPr>
          <w:rFonts w:asciiTheme="minorHAnsi" w:eastAsiaTheme="minorEastAsia" w:hAnsiTheme="minorHAnsi" w:cstheme="minorBidi"/>
          <w:b w:val="0"/>
          <w:bCs w:val="0"/>
          <w:caps w:val="0"/>
          <w:noProof/>
          <w:kern w:val="2"/>
          <w:lang w:val="en-ZA" w:eastAsia="en-ZA"/>
          <w14:ligatures w14:val="standardContextual"/>
        </w:rPr>
      </w:pPr>
      <w:hyperlink w:anchor="_Toc185325043" w:history="1">
        <w:r w:rsidRPr="004212C1">
          <w:rPr>
            <w:rStyle w:val="Hyperlink"/>
            <w:rFonts w:cstheme="majorHAnsi"/>
            <w:noProof/>
            <w:lang w:val="af-ZA"/>
          </w:rPr>
          <w:t>3</w:t>
        </w:r>
        <w:r>
          <w:rPr>
            <w:rFonts w:asciiTheme="minorHAnsi" w:eastAsiaTheme="minorEastAsia" w:hAnsiTheme="minorHAnsi" w:cstheme="minorBidi"/>
            <w:b w:val="0"/>
            <w:bCs w:val="0"/>
            <w:caps w:val="0"/>
            <w:noProof/>
            <w:kern w:val="2"/>
            <w:lang w:val="en-ZA" w:eastAsia="en-ZA"/>
            <w14:ligatures w14:val="standardContextual"/>
          </w:rPr>
          <w:tab/>
        </w:r>
        <w:r w:rsidRPr="004212C1">
          <w:rPr>
            <w:rStyle w:val="Hyperlink"/>
            <w:rFonts w:ascii="Franklin Gothic Book" w:hAnsi="Franklin Gothic Book" w:cstheme="majorHAnsi"/>
            <w:noProof/>
            <w:lang w:val="af-ZA"/>
          </w:rPr>
          <w:t>Doel van die GRM</w:t>
        </w:r>
        <w:r>
          <w:rPr>
            <w:noProof/>
            <w:webHidden/>
          </w:rPr>
          <w:tab/>
        </w:r>
        <w:r>
          <w:rPr>
            <w:noProof/>
            <w:webHidden/>
          </w:rPr>
          <w:fldChar w:fldCharType="begin"/>
        </w:r>
        <w:r>
          <w:rPr>
            <w:noProof/>
            <w:webHidden/>
          </w:rPr>
          <w:instrText xml:space="preserve"> PAGEREF _Toc185325043 \h </w:instrText>
        </w:r>
        <w:r>
          <w:rPr>
            <w:noProof/>
            <w:webHidden/>
          </w:rPr>
        </w:r>
        <w:r>
          <w:rPr>
            <w:noProof/>
            <w:webHidden/>
          </w:rPr>
          <w:fldChar w:fldCharType="separate"/>
        </w:r>
        <w:r>
          <w:rPr>
            <w:noProof/>
            <w:webHidden/>
          </w:rPr>
          <w:t>5</w:t>
        </w:r>
        <w:r>
          <w:rPr>
            <w:noProof/>
            <w:webHidden/>
          </w:rPr>
          <w:fldChar w:fldCharType="end"/>
        </w:r>
      </w:hyperlink>
    </w:p>
    <w:p w14:paraId="55E848C4" w14:textId="28E0FE74" w:rsidR="00275CC1" w:rsidRDefault="00275CC1">
      <w:pPr>
        <w:pStyle w:val="TOC2"/>
        <w:tabs>
          <w:tab w:val="left" w:pos="880"/>
          <w:tab w:val="right" w:leader="dot" w:pos="9350"/>
        </w:tabs>
        <w:rPr>
          <w:rFonts w:asciiTheme="minorHAnsi" w:eastAsiaTheme="minorEastAsia" w:hAnsiTheme="minorHAnsi" w:cstheme="minorBidi"/>
          <w:noProof/>
          <w:kern w:val="2"/>
          <w:lang w:val="en-ZA" w:eastAsia="en-ZA"/>
          <w14:ligatures w14:val="standardContextual"/>
        </w:rPr>
      </w:pPr>
      <w:hyperlink w:anchor="_Toc185325044" w:history="1">
        <w:r w:rsidRPr="004212C1">
          <w:rPr>
            <w:rStyle w:val="Hyperlink"/>
            <w:rFonts w:ascii="Franklin Gothic Book" w:hAnsi="Franklin Gothic Book" w:cstheme="majorHAnsi"/>
            <w:noProof/>
            <w:lang w:val="af-ZA"/>
          </w:rPr>
          <w:t>3.1</w:t>
        </w:r>
        <w:r>
          <w:rPr>
            <w:rFonts w:asciiTheme="minorHAnsi" w:eastAsiaTheme="minorEastAsia" w:hAnsiTheme="minorHAnsi" w:cstheme="minorBidi"/>
            <w:noProof/>
            <w:kern w:val="2"/>
            <w:lang w:val="en-ZA" w:eastAsia="en-ZA"/>
            <w14:ligatures w14:val="standardContextual"/>
          </w:rPr>
          <w:tab/>
        </w:r>
        <w:r w:rsidRPr="004212C1">
          <w:rPr>
            <w:rStyle w:val="Hyperlink"/>
            <w:rFonts w:ascii="Franklin Gothic Book" w:hAnsi="Franklin Gothic Book" w:cstheme="majorHAnsi"/>
            <w:noProof/>
            <w:lang w:val="af-ZA"/>
          </w:rPr>
          <w:t>Omvang en geskiktheid</w:t>
        </w:r>
        <w:r>
          <w:rPr>
            <w:noProof/>
            <w:webHidden/>
          </w:rPr>
          <w:tab/>
        </w:r>
        <w:r>
          <w:rPr>
            <w:noProof/>
            <w:webHidden/>
          </w:rPr>
          <w:fldChar w:fldCharType="begin"/>
        </w:r>
        <w:r>
          <w:rPr>
            <w:noProof/>
            <w:webHidden/>
          </w:rPr>
          <w:instrText xml:space="preserve"> PAGEREF _Toc185325044 \h </w:instrText>
        </w:r>
        <w:r>
          <w:rPr>
            <w:noProof/>
            <w:webHidden/>
          </w:rPr>
        </w:r>
        <w:r>
          <w:rPr>
            <w:noProof/>
            <w:webHidden/>
          </w:rPr>
          <w:fldChar w:fldCharType="separate"/>
        </w:r>
        <w:r>
          <w:rPr>
            <w:noProof/>
            <w:webHidden/>
          </w:rPr>
          <w:t>5</w:t>
        </w:r>
        <w:r>
          <w:rPr>
            <w:noProof/>
            <w:webHidden/>
          </w:rPr>
          <w:fldChar w:fldCharType="end"/>
        </w:r>
      </w:hyperlink>
    </w:p>
    <w:p w14:paraId="4B3C74F9" w14:textId="51E644BA" w:rsidR="00275CC1" w:rsidRDefault="00275CC1">
      <w:pPr>
        <w:pStyle w:val="TOC2"/>
        <w:tabs>
          <w:tab w:val="left" w:pos="880"/>
          <w:tab w:val="right" w:leader="dot" w:pos="9350"/>
        </w:tabs>
        <w:rPr>
          <w:rFonts w:asciiTheme="minorHAnsi" w:eastAsiaTheme="minorEastAsia" w:hAnsiTheme="minorHAnsi" w:cstheme="minorBidi"/>
          <w:noProof/>
          <w:kern w:val="2"/>
          <w:lang w:val="en-ZA" w:eastAsia="en-ZA"/>
          <w14:ligatures w14:val="standardContextual"/>
        </w:rPr>
      </w:pPr>
      <w:hyperlink w:anchor="_Toc185325045" w:history="1">
        <w:r w:rsidRPr="004212C1">
          <w:rPr>
            <w:rStyle w:val="Hyperlink"/>
            <w:rFonts w:ascii="Franklin Gothic Book" w:hAnsi="Franklin Gothic Book" w:cstheme="majorHAnsi"/>
            <w:noProof/>
            <w:lang w:val="af-ZA"/>
          </w:rPr>
          <w:t>3.2</w:t>
        </w:r>
        <w:r>
          <w:rPr>
            <w:rFonts w:asciiTheme="minorHAnsi" w:eastAsiaTheme="minorEastAsia" w:hAnsiTheme="minorHAnsi" w:cstheme="minorBidi"/>
            <w:noProof/>
            <w:kern w:val="2"/>
            <w:lang w:val="en-ZA" w:eastAsia="en-ZA"/>
            <w14:ligatures w14:val="standardContextual"/>
          </w:rPr>
          <w:tab/>
        </w:r>
        <w:r w:rsidRPr="004212C1">
          <w:rPr>
            <w:rStyle w:val="Hyperlink"/>
            <w:rFonts w:ascii="Franklin Gothic Book" w:hAnsi="Franklin Gothic Book" w:cstheme="majorHAnsi"/>
            <w:noProof/>
            <w:lang w:val="af-ZA"/>
          </w:rPr>
          <w:t>Doelwit</w:t>
        </w:r>
        <w:r>
          <w:rPr>
            <w:noProof/>
            <w:webHidden/>
          </w:rPr>
          <w:tab/>
        </w:r>
        <w:r>
          <w:rPr>
            <w:noProof/>
            <w:webHidden/>
          </w:rPr>
          <w:fldChar w:fldCharType="begin"/>
        </w:r>
        <w:r>
          <w:rPr>
            <w:noProof/>
            <w:webHidden/>
          </w:rPr>
          <w:instrText xml:space="preserve"> PAGEREF _Toc185325045 \h </w:instrText>
        </w:r>
        <w:r>
          <w:rPr>
            <w:noProof/>
            <w:webHidden/>
          </w:rPr>
        </w:r>
        <w:r>
          <w:rPr>
            <w:noProof/>
            <w:webHidden/>
          </w:rPr>
          <w:fldChar w:fldCharType="separate"/>
        </w:r>
        <w:r>
          <w:rPr>
            <w:noProof/>
            <w:webHidden/>
          </w:rPr>
          <w:t>6</w:t>
        </w:r>
        <w:r>
          <w:rPr>
            <w:noProof/>
            <w:webHidden/>
          </w:rPr>
          <w:fldChar w:fldCharType="end"/>
        </w:r>
      </w:hyperlink>
    </w:p>
    <w:p w14:paraId="69605244" w14:textId="65946A2D" w:rsidR="00275CC1" w:rsidRDefault="00275CC1">
      <w:pPr>
        <w:pStyle w:val="TOC2"/>
        <w:tabs>
          <w:tab w:val="left" w:pos="880"/>
          <w:tab w:val="right" w:leader="dot" w:pos="9350"/>
        </w:tabs>
        <w:rPr>
          <w:rFonts w:asciiTheme="minorHAnsi" w:eastAsiaTheme="minorEastAsia" w:hAnsiTheme="minorHAnsi" w:cstheme="minorBidi"/>
          <w:noProof/>
          <w:kern w:val="2"/>
          <w:lang w:val="en-ZA" w:eastAsia="en-ZA"/>
          <w14:ligatures w14:val="standardContextual"/>
        </w:rPr>
      </w:pPr>
      <w:hyperlink w:anchor="_Toc185325046" w:history="1">
        <w:r w:rsidRPr="004212C1">
          <w:rPr>
            <w:rStyle w:val="Hyperlink"/>
            <w:rFonts w:ascii="Franklin Gothic Book" w:hAnsi="Franklin Gothic Book" w:cstheme="majorHAnsi"/>
            <w:noProof/>
            <w:lang w:val="af-ZA"/>
          </w:rPr>
          <w:t>3.3</w:t>
        </w:r>
        <w:r>
          <w:rPr>
            <w:rFonts w:asciiTheme="minorHAnsi" w:eastAsiaTheme="minorEastAsia" w:hAnsiTheme="minorHAnsi" w:cstheme="minorBidi"/>
            <w:noProof/>
            <w:kern w:val="2"/>
            <w:lang w:val="en-ZA" w:eastAsia="en-ZA"/>
            <w14:ligatures w14:val="standardContextual"/>
          </w:rPr>
          <w:tab/>
        </w:r>
        <w:r w:rsidRPr="004212C1">
          <w:rPr>
            <w:rStyle w:val="Hyperlink"/>
            <w:rFonts w:ascii="Franklin Gothic Book" w:hAnsi="Franklin Gothic Book" w:cstheme="majorHAnsi"/>
            <w:noProof/>
            <w:lang w:val="af-ZA"/>
          </w:rPr>
          <w:t>Beginsels</w:t>
        </w:r>
        <w:r>
          <w:rPr>
            <w:noProof/>
            <w:webHidden/>
          </w:rPr>
          <w:tab/>
        </w:r>
        <w:r>
          <w:rPr>
            <w:noProof/>
            <w:webHidden/>
          </w:rPr>
          <w:fldChar w:fldCharType="begin"/>
        </w:r>
        <w:r>
          <w:rPr>
            <w:noProof/>
            <w:webHidden/>
          </w:rPr>
          <w:instrText xml:space="preserve"> PAGEREF _Toc185325046 \h </w:instrText>
        </w:r>
        <w:r>
          <w:rPr>
            <w:noProof/>
            <w:webHidden/>
          </w:rPr>
        </w:r>
        <w:r>
          <w:rPr>
            <w:noProof/>
            <w:webHidden/>
          </w:rPr>
          <w:fldChar w:fldCharType="separate"/>
        </w:r>
        <w:r>
          <w:rPr>
            <w:noProof/>
            <w:webHidden/>
          </w:rPr>
          <w:t>7</w:t>
        </w:r>
        <w:r>
          <w:rPr>
            <w:noProof/>
            <w:webHidden/>
          </w:rPr>
          <w:fldChar w:fldCharType="end"/>
        </w:r>
      </w:hyperlink>
    </w:p>
    <w:p w14:paraId="2F40E46E" w14:textId="4E19A3D0" w:rsidR="00275CC1" w:rsidRDefault="00275CC1">
      <w:pPr>
        <w:pStyle w:val="TOC2"/>
        <w:tabs>
          <w:tab w:val="left" w:pos="880"/>
          <w:tab w:val="right" w:leader="dot" w:pos="9350"/>
        </w:tabs>
        <w:rPr>
          <w:rFonts w:asciiTheme="minorHAnsi" w:eastAsiaTheme="minorEastAsia" w:hAnsiTheme="minorHAnsi" w:cstheme="minorBidi"/>
          <w:noProof/>
          <w:kern w:val="2"/>
          <w:lang w:val="en-ZA" w:eastAsia="en-ZA"/>
          <w14:ligatures w14:val="standardContextual"/>
        </w:rPr>
      </w:pPr>
      <w:hyperlink w:anchor="_Toc185325047" w:history="1">
        <w:r w:rsidRPr="004212C1">
          <w:rPr>
            <w:rStyle w:val="Hyperlink"/>
            <w:rFonts w:ascii="Franklin Gothic Book" w:hAnsi="Franklin Gothic Book" w:cstheme="majorHAnsi"/>
            <w:noProof/>
            <w:lang w:val="af-ZA"/>
          </w:rPr>
          <w:t>3.4</w:t>
        </w:r>
        <w:r>
          <w:rPr>
            <w:rFonts w:asciiTheme="minorHAnsi" w:eastAsiaTheme="minorEastAsia" w:hAnsiTheme="minorHAnsi" w:cstheme="minorBidi"/>
            <w:noProof/>
            <w:kern w:val="2"/>
            <w:lang w:val="en-ZA" w:eastAsia="en-ZA"/>
            <w14:ligatures w14:val="standardContextual"/>
          </w:rPr>
          <w:tab/>
        </w:r>
        <w:r w:rsidRPr="004212C1">
          <w:rPr>
            <w:rStyle w:val="Hyperlink"/>
            <w:rFonts w:ascii="Franklin Gothic Book" w:hAnsi="Franklin Gothic Book" w:cstheme="majorHAnsi"/>
            <w:noProof/>
            <w:lang w:val="af-ZA"/>
          </w:rPr>
          <w:t>Bewusmaking van die GRM</w:t>
        </w:r>
        <w:r>
          <w:rPr>
            <w:noProof/>
            <w:webHidden/>
          </w:rPr>
          <w:tab/>
        </w:r>
        <w:r>
          <w:rPr>
            <w:noProof/>
            <w:webHidden/>
          </w:rPr>
          <w:fldChar w:fldCharType="begin"/>
        </w:r>
        <w:r>
          <w:rPr>
            <w:noProof/>
            <w:webHidden/>
          </w:rPr>
          <w:instrText xml:space="preserve"> PAGEREF _Toc185325047 \h </w:instrText>
        </w:r>
        <w:r>
          <w:rPr>
            <w:noProof/>
            <w:webHidden/>
          </w:rPr>
        </w:r>
        <w:r>
          <w:rPr>
            <w:noProof/>
            <w:webHidden/>
          </w:rPr>
          <w:fldChar w:fldCharType="separate"/>
        </w:r>
        <w:r>
          <w:rPr>
            <w:noProof/>
            <w:webHidden/>
          </w:rPr>
          <w:t>8</w:t>
        </w:r>
        <w:r>
          <w:rPr>
            <w:noProof/>
            <w:webHidden/>
          </w:rPr>
          <w:fldChar w:fldCharType="end"/>
        </w:r>
      </w:hyperlink>
    </w:p>
    <w:p w14:paraId="67880EC0" w14:textId="26765BF6" w:rsidR="00275CC1" w:rsidRDefault="00275CC1">
      <w:pPr>
        <w:pStyle w:val="TOC1"/>
        <w:tabs>
          <w:tab w:val="left" w:pos="440"/>
        </w:tabs>
        <w:rPr>
          <w:rFonts w:asciiTheme="minorHAnsi" w:eastAsiaTheme="minorEastAsia" w:hAnsiTheme="minorHAnsi" w:cstheme="minorBidi"/>
          <w:b w:val="0"/>
          <w:bCs w:val="0"/>
          <w:caps w:val="0"/>
          <w:noProof/>
          <w:kern w:val="2"/>
          <w:lang w:val="en-ZA" w:eastAsia="en-ZA"/>
          <w14:ligatures w14:val="standardContextual"/>
        </w:rPr>
      </w:pPr>
      <w:hyperlink w:anchor="_Toc185325048" w:history="1">
        <w:r w:rsidRPr="004212C1">
          <w:rPr>
            <w:rStyle w:val="Hyperlink"/>
            <w:rFonts w:cstheme="majorHAnsi"/>
            <w:noProof/>
            <w:lang w:val="af-ZA"/>
          </w:rPr>
          <w:t>4</w:t>
        </w:r>
        <w:r>
          <w:rPr>
            <w:rFonts w:asciiTheme="minorHAnsi" w:eastAsiaTheme="minorEastAsia" w:hAnsiTheme="minorHAnsi" w:cstheme="minorBidi"/>
            <w:b w:val="0"/>
            <w:bCs w:val="0"/>
            <w:caps w:val="0"/>
            <w:noProof/>
            <w:kern w:val="2"/>
            <w:lang w:val="en-ZA" w:eastAsia="en-ZA"/>
            <w14:ligatures w14:val="standardContextual"/>
          </w:rPr>
          <w:tab/>
        </w:r>
        <w:r w:rsidRPr="004212C1">
          <w:rPr>
            <w:rStyle w:val="Hyperlink"/>
            <w:rFonts w:ascii="Franklin Gothic Book" w:hAnsi="Franklin Gothic Book" w:cstheme="majorHAnsi"/>
            <w:noProof/>
            <w:lang w:val="af-ZA"/>
          </w:rPr>
          <w:t>Die reaksieproses vir die projek</w:t>
        </w:r>
        <w:r>
          <w:rPr>
            <w:noProof/>
            <w:webHidden/>
          </w:rPr>
          <w:tab/>
        </w:r>
        <w:r>
          <w:rPr>
            <w:noProof/>
            <w:webHidden/>
          </w:rPr>
          <w:fldChar w:fldCharType="begin"/>
        </w:r>
        <w:r>
          <w:rPr>
            <w:noProof/>
            <w:webHidden/>
          </w:rPr>
          <w:instrText xml:space="preserve"> PAGEREF _Toc185325048 \h </w:instrText>
        </w:r>
        <w:r>
          <w:rPr>
            <w:noProof/>
            <w:webHidden/>
          </w:rPr>
        </w:r>
        <w:r>
          <w:rPr>
            <w:noProof/>
            <w:webHidden/>
          </w:rPr>
          <w:fldChar w:fldCharType="separate"/>
        </w:r>
        <w:r>
          <w:rPr>
            <w:noProof/>
            <w:webHidden/>
          </w:rPr>
          <w:t>8</w:t>
        </w:r>
        <w:r>
          <w:rPr>
            <w:noProof/>
            <w:webHidden/>
          </w:rPr>
          <w:fldChar w:fldCharType="end"/>
        </w:r>
      </w:hyperlink>
    </w:p>
    <w:p w14:paraId="69AABDD4" w14:textId="19E58C71" w:rsidR="00275CC1" w:rsidRDefault="00275CC1">
      <w:pPr>
        <w:pStyle w:val="TOC2"/>
        <w:tabs>
          <w:tab w:val="left" w:pos="880"/>
          <w:tab w:val="right" w:leader="dot" w:pos="9350"/>
        </w:tabs>
        <w:rPr>
          <w:rFonts w:asciiTheme="minorHAnsi" w:eastAsiaTheme="minorEastAsia" w:hAnsiTheme="minorHAnsi" w:cstheme="minorBidi"/>
          <w:noProof/>
          <w:kern w:val="2"/>
          <w:lang w:val="en-ZA" w:eastAsia="en-ZA"/>
          <w14:ligatures w14:val="standardContextual"/>
        </w:rPr>
      </w:pPr>
      <w:hyperlink w:anchor="_Toc185325049" w:history="1">
        <w:r w:rsidRPr="004212C1">
          <w:rPr>
            <w:rStyle w:val="Hyperlink"/>
            <w:rFonts w:ascii="Franklin Gothic Book" w:hAnsi="Franklin Gothic Book"/>
            <w:noProof/>
            <w:lang w:val="af-ZA"/>
          </w:rPr>
          <w:t>4.1</w:t>
        </w:r>
        <w:r>
          <w:rPr>
            <w:rFonts w:asciiTheme="minorHAnsi" w:eastAsiaTheme="minorEastAsia" w:hAnsiTheme="minorHAnsi" w:cstheme="minorBidi"/>
            <w:noProof/>
            <w:kern w:val="2"/>
            <w:lang w:val="en-ZA" w:eastAsia="en-ZA"/>
            <w14:ligatures w14:val="standardContextual"/>
          </w:rPr>
          <w:tab/>
        </w:r>
        <w:r w:rsidRPr="004212C1">
          <w:rPr>
            <w:rStyle w:val="Hyperlink"/>
            <w:rFonts w:ascii="Franklin Gothic Book" w:hAnsi="Franklin Gothic Book"/>
            <w:noProof/>
            <w:lang w:val="af-ZA"/>
          </w:rPr>
          <w:t>Oorsig van die griewe reaksie proses</w:t>
        </w:r>
        <w:r>
          <w:rPr>
            <w:noProof/>
            <w:webHidden/>
          </w:rPr>
          <w:tab/>
        </w:r>
        <w:r>
          <w:rPr>
            <w:noProof/>
            <w:webHidden/>
          </w:rPr>
          <w:fldChar w:fldCharType="begin"/>
        </w:r>
        <w:r>
          <w:rPr>
            <w:noProof/>
            <w:webHidden/>
          </w:rPr>
          <w:instrText xml:space="preserve"> PAGEREF _Toc185325049 \h </w:instrText>
        </w:r>
        <w:r>
          <w:rPr>
            <w:noProof/>
            <w:webHidden/>
          </w:rPr>
        </w:r>
        <w:r>
          <w:rPr>
            <w:noProof/>
            <w:webHidden/>
          </w:rPr>
          <w:fldChar w:fldCharType="separate"/>
        </w:r>
        <w:r>
          <w:rPr>
            <w:noProof/>
            <w:webHidden/>
          </w:rPr>
          <w:t>8</w:t>
        </w:r>
        <w:r>
          <w:rPr>
            <w:noProof/>
            <w:webHidden/>
          </w:rPr>
          <w:fldChar w:fldCharType="end"/>
        </w:r>
      </w:hyperlink>
    </w:p>
    <w:p w14:paraId="5641654D" w14:textId="704C95AB" w:rsidR="00275CC1" w:rsidRDefault="00275CC1">
      <w:pPr>
        <w:pStyle w:val="TOC2"/>
        <w:tabs>
          <w:tab w:val="left" w:pos="880"/>
          <w:tab w:val="right" w:leader="dot" w:pos="9350"/>
        </w:tabs>
        <w:rPr>
          <w:rFonts w:asciiTheme="minorHAnsi" w:eastAsiaTheme="minorEastAsia" w:hAnsiTheme="minorHAnsi" w:cstheme="minorBidi"/>
          <w:noProof/>
          <w:kern w:val="2"/>
          <w:lang w:val="en-ZA" w:eastAsia="en-ZA"/>
          <w14:ligatures w14:val="standardContextual"/>
        </w:rPr>
      </w:pPr>
      <w:hyperlink w:anchor="_Toc185325050" w:history="1">
        <w:r w:rsidRPr="004212C1">
          <w:rPr>
            <w:rStyle w:val="Hyperlink"/>
            <w:rFonts w:ascii="Franklin Gothic Book" w:hAnsi="Franklin Gothic Book"/>
            <w:noProof/>
            <w:lang w:val="af-ZA"/>
          </w:rPr>
          <w:t>4.2</w:t>
        </w:r>
        <w:r>
          <w:rPr>
            <w:rFonts w:asciiTheme="minorHAnsi" w:eastAsiaTheme="minorEastAsia" w:hAnsiTheme="minorHAnsi" w:cstheme="minorBidi"/>
            <w:noProof/>
            <w:kern w:val="2"/>
            <w:lang w:val="en-ZA" w:eastAsia="en-ZA"/>
            <w14:ligatures w14:val="standardContextual"/>
          </w:rPr>
          <w:tab/>
        </w:r>
        <w:r w:rsidRPr="004212C1">
          <w:rPr>
            <w:rStyle w:val="Hyperlink"/>
            <w:rFonts w:ascii="Franklin Gothic Book" w:hAnsi="Franklin Gothic Book"/>
            <w:noProof/>
            <w:lang w:val="af-ZA"/>
          </w:rPr>
          <w:t>Proses vir die Grieweregstellingsmeganisme</w:t>
        </w:r>
        <w:r>
          <w:rPr>
            <w:noProof/>
            <w:webHidden/>
          </w:rPr>
          <w:tab/>
        </w:r>
        <w:r>
          <w:rPr>
            <w:noProof/>
            <w:webHidden/>
          </w:rPr>
          <w:fldChar w:fldCharType="begin"/>
        </w:r>
        <w:r>
          <w:rPr>
            <w:noProof/>
            <w:webHidden/>
          </w:rPr>
          <w:instrText xml:space="preserve"> PAGEREF _Toc185325050 \h </w:instrText>
        </w:r>
        <w:r>
          <w:rPr>
            <w:noProof/>
            <w:webHidden/>
          </w:rPr>
        </w:r>
        <w:r>
          <w:rPr>
            <w:noProof/>
            <w:webHidden/>
          </w:rPr>
          <w:fldChar w:fldCharType="separate"/>
        </w:r>
        <w:r>
          <w:rPr>
            <w:noProof/>
            <w:webHidden/>
          </w:rPr>
          <w:t>10</w:t>
        </w:r>
        <w:r>
          <w:rPr>
            <w:noProof/>
            <w:webHidden/>
          </w:rPr>
          <w:fldChar w:fldCharType="end"/>
        </w:r>
      </w:hyperlink>
    </w:p>
    <w:p w14:paraId="25D81B68" w14:textId="750BB5D6" w:rsidR="00275CC1" w:rsidRDefault="00275CC1">
      <w:pPr>
        <w:pStyle w:val="TOC3"/>
        <w:tabs>
          <w:tab w:val="left" w:pos="1320"/>
          <w:tab w:val="right" w:leader="dot" w:pos="9350"/>
        </w:tabs>
        <w:rPr>
          <w:rFonts w:asciiTheme="minorHAnsi" w:eastAsiaTheme="minorEastAsia" w:hAnsiTheme="minorHAnsi" w:cstheme="minorBidi"/>
          <w:noProof/>
          <w:kern w:val="2"/>
          <w:lang w:val="en-ZA" w:eastAsia="en-ZA"/>
          <w14:ligatures w14:val="standardContextual"/>
        </w:rPr>
      </w:pPr>
      <w:hyperlink w:anchor="_Toc185325051" w:history="1">
        <w:r w:rsidRPr="004212C1">
          <w:rPr>
            <w:rStyle w:val="Hyperlink"/>
            <w:rFonts w:ascii="Franklin Gothic Book" w:hAnsi="Franklin Gothic Book" w:cstheme="majorHAnsi"/>
            <w:noProof/>
            <w:lang w:val="af-ZA"/>
          </w:rPr>
          <w:t>4.2.1</w:t>
        </w:r>
        <w:r>
          <w:rPr>
            <w:rFonts w:asciiTheme="minorHAnsi" w:eastAsiaTheme="minorEastAsia" w:hAnsiTheme="minorHAnsi" w:cstheme="minorBidi"/>
            <w:noProof/>
            <w:kern w:val="2"/>
            <w:lang w:val="en-ZA" w:eastAsia="en-ZA"/>
            <w14:ligatures w14:val="standardContextual"/>
          </w:rPr>
          <w:tab/>
        </w:r>
        <w:r w:rsidRPr="004212C1">
          <w:rPr>
            <w:rStyle w:val="Hyperlink"/>
            <w:rFonts w:ascii="Franklin Gothic Book" w:hAnsi="Franklin Gothic Book" w:cstheme="majorHAnsi"/>
            <w:noProof/>
            <w:lang w:val="af-ZA"/>
          </w:rPr>
          <w:t>Stap 1: Ontvang en registreer grief</w:t>
        </w:r>
        <w:r>
          <w:rPr>
            <w:noProof/>
            <w:webHidden/>
          </w:rPr>
          <w:tab/>
        </w:r>
        <w:r>
          <w:rPr>
            <w:noProof/>
            <w:webHidden/>
          </w:rPr>
          <w:fldChar w:fldCharType="begin"/>
        </w:r>
        <w:r>
          <w:rPr>
            <w:noProof/>
            <w:webHidden/>
          </w:rPr>
          <w:instrText xml:space="preserve"> PAGEREF _Toc185325051 \h </w:instrText>
        </w:r>
        <w:r>
          <w:rPr>
            <w:noProof/>
            <w:webHidden/>
          </w:rPr>
        </w:r>
        <w:r>
          <w:rPr>
            <w:noProof/>
            <w:webHidden/>
          </w:rPr>
          <w:fldChar w:fldCharType="separate"/>
        </w:r>
        <w:r>
          <w:rPr>
            <w:noProof/>
            <w:webHidden/>
          </w:rPr>
          <w:t>11</w:t>
        </w:r>
        <w:r>
          <w:rPr>
            <w:noProof/>
            <w:webHidden/>
          </w:rPr>
          <w:fldChar w:fldCharType="end"/>
        </w:r>
      </w:hyperlink>
    </w:p>
    <w:p w14:paraId="6EA035DA" w14:textId="74CF4967" w:rsidR="00275CC1" w:rsidRDefault="00275CC1">
      <w:pPr>
        <w:pStyle w:val="TOC3"/>
        <w:tabs>
          <w:tab w:val="left" w:pos="1320"/>
          <w:tab w:val="right" w:leader="dot" w:pos="9350"/>
        </w:tabs>
        <w:rPr>
          <w:rFonts w:asciiTheme="minorHAnsi" w:eastAsiaTheme="minorEastAsia" w:hAnsiTheme="minorHAnsi" w:cstheme="minorBidi"/>
          <w:noProof/>
          <w:kern w:val="2"/>
          <w:lang w:val="en-ZA" w:eastAsia="en-ZA"/>
          <w14:ligatures w14:val="standardContextual"/>
        </w:rPr>
      </w:pPr>
      <w:hyperlink w:anchor="_Toc185325052" w:history="1">
        <w:r w:rsidRPr="004212C1">
          <w:rPr>
            <w:rStyle w:val="Hyperlink"/>
            <w:rFonts w:ascii="Franklin Gothic Book" w:hAnsi="Franklin Gothic Book" w:cstheme="majorHAnsi"/>
            <w:noProof/>
            <w:lang w:val="af-ZA"/>
          </w:rPr>
          <w:t>4.2.2</w:t>
        </w:r>
        <w:r>
          <w:rPr>
            <w:rFonts w:asciiTheme="minorHAnsi" w:eastAsiaTheme="minorEastAsia" w:hAnsiTheme="minorHAnsi" w:cstheme="minorBidi"/>
            <w:noProof/>
            <w:kern w:val="2"/>
            <w:lang w:val="en-ZA" w:eastAsia="en-ZA"/>
            <w14:ligatures w14:val="standardContextual"/>
          </w:rPr>
          <w:tab/>
        </w:r>
        <w:r w:rsidRPr="004212C1">
          <w:rPr>
            <w:rStyle w:val="Hyperlink"/>
            <w:rFonts w:ascii="Franklin Gothic Book" w:hAnsi="Franklin Gothic Book" w:cstheme="majorHAnsi"/>
            <w:noProof/>
            <w:lang w:val="af-ZA"/>
          </w:rPr>
          <w:t>Stap 2: Erken, assesseer en ken grief toe</w:t>
        </w:r>
        <w:r>
          <w:rPr>
            <w:noProof/>
            <w:webHidden/>
          </w:rPr>
          <w:tab/>
        </w:r>
        <w:r>
          <w:rPr>
            <w:noProof/>
            <w:webHidden/>
          </w:rPr>
          <w:fldChar w:fldCharType="begin"/>
        </w:r>
        <w:r>
          <w:rPr>
            <w:noProof/>
            <w:webHidden/>
          </w:rPr>
          <w:instrText xml:space="preserve"> PAGEREF _Toc185325052 \h </w:instrText>
        </w:r>
        <w:r>
          <w:rPr>
            <w:noProof/>
            <w:webHidden/>
          </w:rPr>
        </w:r>
        <w:r>
          <w:rPr>
            <w:noProof/>
            <w:webHidden/>
          </w:rPr>
          <w:fldChar w:fldCharType="separate"/>
        </w:r>
        <w:r>
          <w:rPr>
            <w:noProof/>
            <w:webHidden/>
          </w:rPr>
          <w:t>15</w:t>
        </w:r>
        <w:r>
          <w:rPr>
            <w:noProof/>
            <w:webHidden/>
          </w:rPr>
          <w:fldChar w:fldCharType="end"/>
        </w:r>
      </w:hyperlink>
    </w:p>
    <w:p w14:paraId="133EDA91" w14:textId="5F10A8D2" w:rsidR="00275CC1" w:rsidRDefault="00275CC1">
      <w:pPr>
        <w:pStyle w:val="TOC3"/>
        <w:tabs>
          <w:tab w:val="left" w:pos="1320"/>
          <w:tab w:val="right" w:leader="dot" w:pos="9350"/>
        </w:tabs>
        <w:rPr>
          <w:rFonts w:asciiTheme="minorHAnsi" w:eastAsiaTheme="minorEastAsia" w:hAnsiTheme="minorHAnsi" w:cstheme="minorBidi"/>
          <w:noProof/>
          <w:kern w:val="2"/>
          <w:lang w:val="en-ZA" w:eastAsia="en-ZA"/>
          <w14:ligatures w14:val="standardContextual"/>
        </w:rPr>
      </w:pPr>
      <w:hyperlink w:anchor="_Toc185325053" w:history="1">
        <w:r w:rsidRPr="004212C1">
          <w:rPr>
            <w:rStyle w:val="Hyperlink"/>
            <w:rFonts w:ascii="Franklin Gothic Book" w:hAnsi="Franklin Gothic Book" w:cstheme="majorHAnsi"/>
            <w:noProof/>
            <w:lang w:val="af-ZA"/>
          </w:rPr>
          <w:t>4.2.3</w:t>
        </w:r>
        <w:r>
          <w:rPr>
            <w:rFonts w:asciiTheme="minorHAnsi" w:eastAsiaTheme="minorEastAsia" w:hAnsiTheme="minorHAnsi" w:cstheme="minorBidi"/>
            <w:noProof/>
            <w:kern w:val="2"/>
            <w:lang w:val="en-ZA" w:eastAsia="en-ZA"/>
            <w14:ligatures w14:val="standardContextual"/>
          </w:rPr>
          <w:tab/>
        </w:r>
        <w:r w:rsidRPr="004212C1">
          <w:rPr>
            <w:rStyle w:val="Hyperlink"/>
            <w:rFonts w:ascii="Franklin Gothic Book" w:hAnsi="Franklin Gothic Book" w:cstheme="majorHAnsi"/>
            <w:noProof/>
            <w:lang w:val="af-ZA"/>
          </w:rPr>
          <w:t>Stap 3: Ontwikkel 'n reaksie</w:t>
        </w:r>
        <w:r>
          <w:rPr>
            <w:noProof/>
            <w:webHidden/>
          </w:rPr>
          <w:tab/>
        </w:r>
        <w:r>
          <w:rPr>
            <w:noProof/>
            <w:webHidden/>
          </w:rPr>
          <w:fldChar w:fldCharType="begin"/>
        </w:r>
        <w:r>
          <w:rPr>
            <w:noProof/>
            <w:webHidden/>
          </w:rPr>
          <w:instrText xml:space="preserve"> PAGEREF _Toc185325053 \h </w:instrText>
        </w:r>
        <w:r>
          <w:rPr>
            <w:noProof/>
            <w:webHidden/>
          </w:rPr>
        </w:r>
        <w:r>
          <w:rPr>
            <w:noProof/>
            <w:webHidden/>
          </w:rPr>
          <w:fldChar w:fldCharType="separate"/>
        </w:r>
        <w:r>
          <w:rPr>
            <w:noProof/>
            <w:webHidden/>
          </w:rPr>
          <w:t>16</w:t>
        </w:r>
        <w:r>
          <w:rPr>
            <w:noProof/>
            <w:webHidden/>
          </w:rPr>
          <w:fldChar w:fldCharType="end"/>
        </w:r>
      </w:hyperlink>
    </w:p>
    <w:p w14:paraId="6D53B594" w14:textId="49E8DA01" w:rsidR="00275CC1" w:rsidRDefault="00275CC1">
      <w:pPr>
        <w:pStyle w:val="TOC3"/>
        <w:tabs>
          <w:tab w:val="left" w:pos="1320"/>
          <w:tab w:val="right" w:leader="dot" w:pos="9350"/>
        </w:tabs>
        <w:rPr>
          <w:rFonts w:asciiTheme="minorHAnsi" w:eastAsiaTheme="minorEastAsia" w:hAnsiTheme="minorHAnsi" w:cstheme="minorBidi"/>
          <w:noProof/>
          <w:kern w:val="2"/>
          <w:lang w:val="en-ZA" w:eastAsia="en-ZA"/>
          <w14:ligatures w14:val="standardContextual"/>
        </w:rPr>
      </w:pPr>
      <w:hyperlink w:anchor="_Toc185325054" w:history="1">
        <w:r w:rsidRPr="004212C1">
          <w:rPr>
            <w:rStyle w:val="Hyperlink"/>
            <w:rFonts w:ascii="Franklin Gothic Book" w:hAnsi="Franklin Gothic Book" w:cstheme="majorHAnsi"/>
            <w:noProof/>
            <w:lang w:val="af-ZA"/>
          </w:rPr>
          <w:t>4.2.4</w:t>
        </w:r>
        <w:r>
          <w:rPr>
            <w:rFonts w:asciiTheme="minorHAnsi" w:eastAsiaTheme="minorEastAsia" w:hAnsiTheme="minorHAnsi" w:cstheme="minorBidi"/>
            <w:noProof/>
            <w:kern w:val="2"/>
            <w:lang w:val="en-ZA" w:eastAsia="en-ZA"/>
            <w14:ligatures w14:val="standardContextual"/>
          </w:rPr>
          <w:tab/>
        </w:r>
        <w:r w:rsidRPr="004212C1">
          <w:rPr>
            <w:rStyle w:val="Hyperlink"/>
            <w:rFonts w:ascii="Franklin Gothic Book" w:hAnsi="Franklin Gothic Book" w:cstheme="majorHAnsi"/>
            <w:noProof/>
            <w:lang w:val="af-ZA"/>
          </w:rPr>
          <w:t>Stap 4: Kommunikeer reaksie en versoek ooreenkoms</w:t>
        </w:r>
        <w:r>
          <w:rPr>
            <w:noProof/>
            <w:webHidden/>
          </w:rPr>
          <w:tab/>
        </w:r>
        <w:r>
          <w:rPr>
            <w:noProof/>
            <w:webHidden/>
          </w:rPr>
          <w:fldChar w:fldCharType="begin"/>
        </w:r>
        <w:r>
          <w:rPr>
            <w:noProof/>
            <w:webHidden/>
          </w:rPr>
          <w:instrText xml:space="preserve"> PAGEREF _Toc185325054 \h </w:instrText>
        </w:r>
        <w:r>
          <w:rPr>
            <w:noProof/>
            <w:webHidden/>
          </w:rPr>
        </w:r>
        <w:r>
          <w:rPr>
            <w:noProof/>
            <w:webHidden/>
          </w:rPr>
          <w:fldChar w:fldCharType="separate"/>
        </w:r>
        <w:r>
          <w:rPr>
            <w:noProof/>
            <w:webHidden/>
          </w:rPr>
          <w:t>16</w:t>
        </w:r>
        <w:r>
          <w:rPr>
            <w:noProof/>
            <w:webHidden/>
          </w:rPr>
          <w:fldChar w:fldCharType="end"/>
        </w:r>
      </w:hyperlink>
    </w:p>
    <w:p w14:paraId="3F69E4DA" w14:textId="4D761BBE" w:rsidR="00275CC1" w:rsidRDefault="00275CC1">
      <w:pPr>
        <w:pStyle w:val="TOC3"/>
        <w:tabs>
          <w:tab w:val="left" w:pos="1320"/>
          <w:tab w:val="right" w:leader="dot" w:pos="9350"/>
        </w:tabs>
        <w:rPr>
          <w:rFonts w:asciiTheme="minorHAnsi" w:eastAsiaTheme="minorEastAsia" w:hAnsiTheme="minorHAnsi" w:cstheme="minorBidi"/>
          <w:noProof/>
          <w:kern w:val="2"/>
          <w:lang w:val="en-ZA" w:eastAsia="en-ZA"/>
          <w14:ligatures w14:val="standardContextual"/>
        </w:rPr>
      </w:pPr>
      <w:hyperlink w:anchor="_Toc185325055" w:history="1">
        <w:r w:rsidRPr="004212C1">
          <w:rPr>
            <w:rStyle w:val="Hyperlink"/>
            <w:rFonts w:ascii="Franklin Gothic Book" w:hAnsi="Franklin Gothic Book" w:cstheme="majorHAnsi"/>
            <w:noProof/>
            <w:lang w:val="af-ZA"/>
          </w:rPr>
          <w:t>4.2.5</w:t>
        </w:r>
        <w:r>
          <w:rPr>
            <w:rFonts w:asciiTheme="minorHAnsi" w:eastAsiaTheme="minorEastAsia" w:hAnsiTheme="minorHAnsi" w:cstheme="minorBidi"/>
            <w:noProof/>
            <w:kern w:val="2"/>
            <w:lang w:val="en-ZA" w:eastAsia="en-ZA"/>
            <w14:ligatures w14:val="standardContextual"/>
          </w:rPr>
          <w:tab/>
        </w:r>
        <w:r w:rsidRPr="004212C1">
          <w:rPr>
            <w:rStyle w:val="Hyperlink"/>
            <w:rFonts w:ascii="Franklin Gothic Book" w:hAnsi="Franklin Gothic Book" w:cstheme="majorHAnsi"/>
            <w:noProof/>
            <w:lang w:val="af-ZA"/>
          </w:rPr>
          <w:t>Stap 5: Implementeer reaksie</w:t>
        </w:r>
        <w:r>
          <w:rPr>
            <w:noProof/>
            <w:webHidden/>
          </w:rPr>
          <w:tab/>
        </w:r>
        <w:r>
          <w:rPr>
            <w:noProof/>
            <w:webHidden/>
          </w:rPr>
          <w:fldChar w:fldCharType="begin"/>
        </w:r>
        <w:r>
          <w:rPr>
            <w:noProof/>
            <w:webHidden/>
          </w:rPr>
          <w:instrText xml:space="preserve"> PAGEREF _Toc185325055 \h </w:instrText>
        </w:r>
        <w:r>
          <w:rPr>
            <w:noProof/>
            <w:webHidden/>
          </w:rPr>
        </w:r>
        <w:r>
          <w:rPr>
            <w:noProof/>
            <w:webHidden/>
          </w:rPr>
          <w:fldChar w:fldCharType="separate"/>
        </w:r>
        <w:r>
          <w:rPr>
            <w:noProof/>
            <w:webHidden/>
          </w:rPr>
          <w:t>18</w:t>
        </w:r>
        <w:r>
          <w:rPr>
            <w:noProof/>
            <w:webHidden/>
          </w:rPr>
          <w:fldChar w:fldCharType="end"/>
        </w:r>
      </w:hyperlink>
    </w:p>
    <w:p w14:paraId="5C7D6339" w14:textId="4CD77F95" w:rsidR="00275CC1" w:rsidRDefault="00275CC1">
      <w:pPr>
        <w:pStyle w:val="TOC3"/>
        <w:tabs>
          <w:tab w:val="left" w:pos="1320"/>
          <w:tab w:val="right" w:leader="dot" w:pos="9350"/>
        </w:tabs>
        <w:rPr>
          <w:rFonts w:asciiTheme="minorHAnsi" w:eastAsiaTheme="minorEastAsia" w:hAnsiTheme="minorHAnsi" w:cstheme="minorBidi"/>
          <w:noProof/>
          <w:kern w:val="2"/>
          <w:lang w:val="en-ZA" w:eastAsia="en-ZA"/>
          <w14:ligatures w14:val="standardContextual"/>
        </w:rPr>
      </w:pPr>
      <w:hyperlink w:anchor="_Toc185325056" w:history="1">
        <w:r w:rsidRPr="004212C1">
          <w:rPr>
            <w:rStyle w:val="Hyperlink"/>
            <w:rFonts w:ascii="Franklin Gothic Book" w:hAnsi="Franklin Gothic Book" w:cstheme="majorHAnsi"/>
            <w:noProof/>
            <w:lang w:val="af-ZA"/>
          </w:rPr>
          <w:t>4.2.6</w:t>
        </w:r>
        <w:r>
          <w:rPr>
            <w:rFonts w:asciiTheme="minorHAnsi" w:eastAsiaTheme="minorEastAsia" w:hAnsiTheme="minorHAnsi" w:cstheme="minorBidi"/>
            <w:noProof/>
            <w:kern w:val="2"/>
            <w:lang w:val="en-ZA" w:eastAsia="en-ZA"/>
            <w14:ligatures w14:val="standardContextual"/>
          </w:rPr>
          <w:tab/>
        </w:r>
        <w:r w:rsidRPr="004212C1">
          <w:rPr>
            <w:rStyle w:val="Hyperlink"/>
            <w:rFonts w:ascii="Franklin Gothic Book" w:hAnsi="Franklin Gothic Book" w:cstheme="majorHAnsi"/>
            <w:noProof/>
            <w:lang w:val="af-ZA"/>
          </w:rPr>
          <w:t>Stap 6: Hersien resolusie</w:t>
        </w:r>
        <w:r>
          <w:rPr>
            <w:noProof/>
            <w:webHidden/>
          </w:rPr>
          <w:tab/>
        </w:r>
        <w:r>
          <w:rPr>
            <w:noProof/>
            <w:webHidden/>
          </w:rPr>
          <w:fldChar w:fldCharType="begin"/>
        </w:r>
        <w:r>
          <w:rPr>
            <w:noProof/>
            <w:webHidden/>
          </w:rPr>
          <w:instrText xml:space="preserve"> PAGEREF _Toc185325056 \h </w:instrText>
        </w:r>
        <w:r>
          <w:rPr>
            <w:noProof/>
            <w:webHidden/>
          </w:rPr>
        </w:r>
        <w:r>
          <w:rPr>
            <w:noProof/>
            <w:webHidden/>
          </w:rPr>
          <w:fldChar w:fldCharType="separate"/>
        </w:r>
        <w:r>
          <w:rPr>
            <w:noProof/>
            <w:webHidden/>
          </w:rPr>
          <w:t>18</w:t>
        </w:r>
        <w:r>
          <w:rPr>
            <w:noProof/>
            <w:webHidden/>
          </w:rPr>
          <w:fldChar w:fldCharType="end"/>
        </w:r>
      </w:hyperlink>
    </w:p>
    <w:p w14:paraId="51546E5A" w14:textId="49BA1A7D" w:rsidR="00275CC1" w:rsidRDefault="00275CC1">
      <w:pPr>
        <w:pStyle w:val="TOC3"/>
        <w:tabs>
          <w:tab w:val="left" w:pos="1320"/>
          <w:tab w:val="right" w:leader="dot" w:pos="9350"/>
        </w:tabs>
        <w:rPr>
          <w:rFonts w:asciiTheme="minorHAnsi" w:eastAsiaTheme="minorEastAsia" w:hAnsiTheme="minorHAnsi" w:cstheme="minorBidi"/>
          <w:noProof/>
          <w:kern w:val="2"/>
          <w:lang w:val="en-ZA" w:eastAsia="en-ZA"/>
          <w14:ligatures w14:val="standardContextual"/>
        </w:rPr>
      </w:pPr>
      <w:hyperlink w:anchor="_Toc185325057" w:history="1">
        <w:r w:rsidRPr="004212C1">
          <w:rPr>
            <w:rStyle w:val="Hyperlink"/>
            <w:rFonts w:ascii="Franklin Gothic Book" w:hAnsi="Franklin Gothic Book" w:cstheme="majorHAnsi"/>
            <w:noProof/>
            <w:lang w:val="af-ZA"/>
          </w:rPr>
          <w:t>4.2.7</w:t>
        </w:r>
        <w:r>
          <w:rPr>
            <w:rFonts w:asciiTheme="minorHAnsi" w:eastAsiaTheme="minorEastAsia" w:hAnsiTheme="minorHAnsi" w:cstheme="minorBidi"/>
            <w:noProof/>
            <w:kern w:val="2"/>
            <w:lang w:val="en-ZA" w:eastAsia="en-ZA"/>
            <w14:ligatures w14:val="standardContextual"/>
          </w:rPr>
          <w:tab/>
        </w:r>
        <w:r w:rsidRPr="004212C1">
          <w:rPr>
            <w:rStyle w:val="Hyperlink"/>
            <w:rFonts w:ascii="Franklin Gothic Book" w:hAnsi="Franklin Gothic Book" w:cstheme="majorHAnsi"/>
            <w:noProof/>
            <w:lang w:val="af-ZA"/>
          </w:rPr>
          <w:t>Stap 7: Sluit af of verwys versoek</w:t>
        </w:r>
        <w:r>
          <w:rPr>
            <w:noProof/>
            <w:webHidden/>
          </w:rPr>
          <w:tab/>
        </w:r>
        <w:r>
          <w:rPr>
            <w:noProof/>
            <w:webHidden/>
          </w:rPr>
          <w:fldChar w:fldCharType="begin"/>
        </w:r>
        <w:r>
          <w:rPr>
            <w:noProof/>
            <w:webHidden/>
          </w:rPr>
          <w:instrText xml:space="preserve"> PAGEREF _Toc185325057 \h </w:instrText>
        </w:r>
        <w:r>
          <w:rPr>
            <w:noProof/>
            <w:webHidden/>
          </w:rPr>
        </w:r>
        <w:r>
          <w:rPr>
            <w:noProof/>
            <w:webHidden/>
          </w:rPr>
          <w:fldChar w:fldCharType="separate"/>
        </w:r>
        <w:r>
          <w:rPr>
            <w:noProof/>
            <w:webHidden/>
          </w:rPr>
          <w:t>19</w:t>
        </w:r>
        <w:r>
          <w:rPr>
            <w:noProof/>
            <w:webHidden/>
          </w:rPr>
          <w:fldChar w:fldCharType="end"/>
        </w:r>
      </w:hyperlink>
    </w:p>
    <w:p w14:paraId="2F1A5B12" w14:textId="3CE303F3" w:rsidR="00275CC1" w:rsidRDefault="00275CC1">
      <w:pPr>
        <w:pStyle w:val="TOC3"/>
        <w:tabs>
          <w:tab w:val="left" w:pos="1320"/>
          <w:tab w:val="right" w:leader="dot" w:pos="9350"/>
        </w:tabs>
        <w:rPr>
          <w:rFonts w:asciiTheme="minorHAnsi" w:eastAsiaTheme="minorEastAsia" w:hAnsiTheme="minorHAnsi" w:cstheme="minorBidi"/>
          <w:noProof/>
          <w:kern w:val="2"/>
          <w:lang w:val="en-ZA" w:eastAsia="en-ZA"/>
          <w14:ligatures w14:val="standardContextual"/>
        </w:rPr>
      </w:pPr>
      <w:hyperlink w:anchor="_Toc185325058" w:history="1">
        <w:r w:rsidRPr="004212C1">
          <w:rPr>
            <w:rStyle w:val="Hyperlink"/>
            <w:rFonts w:ascii="Franklin Gothic Book" w:hAnsi="Franklin Gothic Book" w:cstheme="majorHAnsi"/>
            <w:noProof/>
            <w:lang w:val="af-ZA"/>
          </w:rPr>
          <w:t>4.2.8</w:t>
        </w:r>
        <w:r>
          <w:rPr>
            <w:rFonts w:asciiTheme="minorHAnsi" w:eastAsiaTheme="minorEastAsia" w:hAnsiTheme="minorHAnsi" w:cstheme="minorBidi"/>
            <w:noProof/>
            <w:kern w:val="2"/>
            <w:lang w:val="en-ZA" w:eastAsia="en-ZA"/>
            <w14:ligatures w14:val="standardContextual"/>
          </w:rPr>
          <w:tab/>
        </w:r>
        <w:r w:rsidRPr="004212C1">
          <w:rPr>
            <w:rStyle w:val="Hyperlink"/>
            <w:rFonts w:ascii="Franklin Gothic Book" w:hAnsi="Franklin Gothic Book" w:cstheme="majorHAnsi"/>
            <w:noProof/>
            <w:lang w:val="af-ZA"/>
          </w:rPr>
          <w:t>Stap 8: Monitering en Evaluering</w:t>
        </w:r>
        <w:r>
          <w:rPr>
            <w:noProof/>
            <w:webHidden/>
          </w:rPr>
          <w:tab/>
        </w:r>
        <w:r>
          <w:rPr>
            <w:noProof/>
            <w:webHidden/>
          </w:rPr>
          <w:fldChar w:fldCharType="begin"/>
        </w:r>
        <w:r>
          <w:rPr>
            <w:noProof/>
            <w:webHidden/>
          </w:rPr>
          <w:instrText xml:space="preserve"> PAGEREF _Toc185325058 \h </w:instrText>
        </w:r>
        <w:r>
          <w:rPr>
            <w:noProof/>
            <w:webHidden/>
          </w:rPr>
        </w:r>
        <w:r>
          <w:rPr>
            <w:noProof/>
            <w:webHidden/>
          </w:rPr>
          <w:fldChar w:fldCharType="separate"/>
        </w:r>
        <w:r>
          <w:rPr>
            <w:noProof/>
            <w:webHidden/>
          </w:rPr>
          <w:t>20</w:t>
        </w:r>
        <w:r>
          <w:rPr>
            <w:noProof/>
            <w:webHidden/>
          </w:rPr>
          <w:fldChar w:fldCharType="end"/>
        </w:r>
      </w:hyperlink>
    </w:p>
    <w:p w14:paraId="21249C5B" w14:textId="61058587" w:rsidR="00275CC1" w:rsidRDefault="00275CC1">
      <w:pPr>
        <w:pStyle w:val="TOC2"/>
        <w:tabs>
          <w:tab w:val="left" w:pos="880"/>
          <w:tab w:val="right" w:leader="dot" w:pos="9350"/>
        </w:tabs>
        <w:rPr>
          <w:rFonts w:asciiTheme="minorHAnsi" w:eastAsiaTheme="minorEastAsia" w:hAnsiTheme="minorHAnsi" w:cstheme="minorBidi"/>
          <w:noProof/>
          <w:kern w:val="2"/>
          <w:lang w:val="en-ZA" w:eastAsia="en-ZA"/>
          <w14:ligatures w14:val="standardContextual"/>
        </w:rPr>
      </w:pPr>
      <w:hyperlink w:anchor="_Toc185325059" w:history="1">
        <w:r w:rsidRPr="004212C1">
          <w:rPr>
            <w:rStyle w:val="Hyperlink"/>
            <w:rFonts w:ascii="Franklin Gothic Book" w:hAnsi="Franklin Gothic Book"/>
            <w:noProof/>
            <w:lang w:val="af-ZA"/>
          </w:rPr>
          <w:t>4.3</w:t>
        </w:r>
        <w:r>
          <w:rPr>
            <w:rFonts w:asciiTheme="minorHAnsi" w:eastAsiaTheme="minorEastAsia" w:hAnsiTheme="minorHAnsi" w:cstheme="minorBidi"/>
            <w:noProof/>
            <w:kern w:val="2"/>
            <w:lang w:val="en-ZA" w:eastAsia="en-ZA"/>
            <w14:ligatures w14:val="standardContextual"/>
          </w:rPr>
          <w:tab/>
        </w:r>
        <w:r w:rsidRPr="004212C1">
          <w:rPr>
            <w:rStyle w:val="Hyperlink"/>
            <w:rFonts w:ascii="Franklin Gothic Book" w:hAnsi="Franklin Gothic Book"/>
            <w:noProof/>
            <w:lang w:val="af-ZA"/>
          </w:rPr>
          <w:t>Projekversekeringsmeganisme</w:t>
        </w:r>
        <w:r>
          <w:rPr>
            <w:noProof/>
            <w:webHidden/>
          </w:rPr>
          <w:tab/>
        </w:r>
        <w:r>
          <w:rPr>
            <w:noProof/>
            <w:webHidden/>
          </w:rPr>
          <w:fldChar w:fldCharType="begin"/>
        </w:r>
        <w:r>
          <w:rPr>
            <w:noProof/>
            <w:webHidden/>
          </w:rPr>
          <w:instrText xml:space="preserve"> PAGEREF _Toc185325059 \h </w:instrText>
        </w:r>
        <w:r>
          <w:rPr>
            <w:noProof/>
            <w:webHidden/>
          </w:rPr>
        </w:r>
        <w:r>
          <w:rPr>
            <w:noProof/>
            <w:webHidden/>
          </w:rPr>
          <w:fldChar w:fldCharType="separate"/>
        </w:r>
        <w:r>
          <w:rPr>
            <w:noProof/>
            <w:webHidden/>
          </w:rPr>
          <w:t>20</w:t>
        </w:r>
        <w:r>
          <w:rPr>
            <w:noProof/>
            <w:webHidden/>
          </w:rPr>
          <w:fldChar w:fldCharType="end"/>
        </w:r>
      </w:hyperlink>
    </w:p>
    <w:p w14:paraId="148F083B" w14:textId="7CF752A3" w:rsidR="00275CC1" w:rsidRDefault="00275CC1">
      <w:pPr>
        <w:pStyle w:val="TOC1"/>
        <w:tabs>
          <w:tab w:val="left" w:pos="440"/>
        </w:tabs>
        <w:rPr>
          <w:rFonts w:asciiTheme="minorHAnsi" w:eastAsiaTheme="minorEastAsia" w:hAnsiTheme="minorHAnsi" w:cstheme="minorBidi"/>
          <w:b w:val="0"/>
          <w:bCs w:val="0"/>
          <w:caps w:val="0"/>
          <w:noProof/>
          <w:kern w:val="2"/>
          <w:lang w:val="en-ZA" w:eastAsia="en-ZA"/>
          <w14:ligatures w14:val="standardContextual"/>
        </w:rPr>
      </w:pPr>
      <w:hyperlink w:anchor="_Toc185325060" w:history="1">
        <w:r w:rsidRPr="004212C1">
          <w:rPr>
            <w:rStyle w:val="Hyperlink"/>
            <w:rFonts w:cstheme="majorHAnsi"/>
            <w:noProof/>
            <w:lang w:val="af-ZA"/>
          </w:rPr>
          <w:t>5</w:t>
        </w:r>
        <w:r>
          <w:rPr>
            <w:rFonts w:asciiTheme="minorHAnsi" w:eastAsiaTheme="minorEastAsia" w:hAnsiTheme="minorHAnsi" w:cstheme="minorBidi"/>
            <w:b w:val="0"/>
            <w:bCs w:val="0"/>
            <w:caps w:val="0"/>
            <w:noProof/>
            <w:kern w:val="2"/>
            <w:lang w:val="en-ZA" w:eastAsia="en-ZA"/>
            <w14:ligatures w14:val="standardContextual"/>
          </w:rPr>
          <w:tab/>
        </w:r>
        <w:r w:rsidRPr="004212C1">
          <w:rPr>
            <w:rStyle w:val="Hyperlink"/>
            <w:rFonts w:ascii="Franklin Gothic Book" w:hAnsi="Franklin Gothic Book" w:cstheme="majorHAnsi"/>
            <w:noProof/>
            <w:lang w:val="af-ZA"/>
          </w:rPr>
          <w:t>Rolle, verantwoordelikhede en hulpbronne</w:t>
        </w:r>
        <w:r>
          <w:rPr>
            <w:noProof/>
            <w:webHidden/>
          </w:rPr>
          <w:tab/>
        </w:r>
        <w:r>
          <w:rPr>
            <w:noProof/>
            <w:webHidden/>
          </w:rPr>
          <w:fldChar w:fldCharType="begin"/>
        </w:r>
        <w:r>
          <w:rPr>
            <w:noProof/>
            <w:webHidden/>
          </w:rPr>
          <w:instrText xml:space="preserve"> PAGEREF _Toc185325060 \h </w:instrText>
        </w:r>
        <w:r>
          <w:rPr>
            <w:noProof/>
            <w:webHidden/>
          </w:rPr>
        </w:r>
        <w:r>
          <w:rPr>
            <w:noProof/>
            <w:webHidden/>
          </w:rPr>
          <w:fldChar w:fldCharType="separate"/>
        </w:r>
        <w:r>
          <w:rPr>
            <w:noProof/>
            <w:webHidden/>
          </w:rPr>
          <w:t>21</w:t>
        </w:r>
        <w:r>
          <w:rPr>
            <w:noProof/>
            <w:webHidden/>
          </w:rPr>
          <w:fldChar w:fldCharType="end"/>
        </w:r>
      </w:hyperlink>
    </w:p>
    <w:p w14:paraId="4E3B899D" w14:textId="6A000467" w:rsidR="00275CC1" w:rsidRDefault="00275CC1">
      <w:pPr>
        <w:pStyle w:val="TOC1"/>
        <w:tabs>
          <w:tab w:val="left" w:pos="440"/>
        </w:tabs>
        <w:rPr>
          <w:rFonts w:asciiTheme="minorHAnsi" w:eastAsiaTheme="minorEastAsia" w:hAnsiTheme="minorHAnsi" w:cstheme="minorBidi"/>
          <w:b w:val="0"/>
          <w:bCs w:val="0"/>
          <w:caps w:val="0"/>
          <w:noProof/>
          <w:kern w:val="2"/>
          <w:lang w:val="en-ZA" w:eastAsia="en-ZA"/>
          <w14:ligatures w14:val="standardContextual"/>
        </w:rPr>
      </w:pPr>
      <w:hyperlink w:anchor="_Toc185325061" w:history="1">
        <w:r w:rsidRPr="004212C1">
          <w:rPr>
            <w:rStyle w:val="Hyperlink"/>
            <w:rFonts w:cstheme="majorHAnsi"/>
            <w:noProof/>
            <w:lang w:val="af-ZA"/>
          </w:rPr>
          <w:t>6</w:t>
        </w:r>
        <w:r>
          <w:rPr>
            <w:rFonts w:asciiTheme="minorHAnsi" w:eastAsiaTheme="minorEastAsia" w:hAnsiTheme="minorHAnsi" w:cstheme="minorBidi"/>
            <w:b w:val="0"/>
            <w:bCs w:val="0"/>
            <w:caps w:val="0"/>
            <w:noProof/>
            <w:kern w:val="2"/>
            <w:lang w:val="en-ZA" w:eastAsia="en-ZA"/>
            <w14:ligatures w14:val="standardContextual"/>
          </w:rPr>
          <w:tab/>
        </w:r>
        <w:r w:rsidRPr="004212C1">
          <w:rPr>
            <w:rStyle w:val="Hyperlink"/>
            <w:rFonts w:ascii="Franklin Gothic Book" w:hAnsi="Franklin Gothic Book" w:cstheme="majorHAnsi"/>
            <w:noProof/>
            <w:lang w:val="af-ZA"/>
          </w:rPr>
          <w:t>GEBRUIK EN BERGING VAN SENSITIEWE INLIGTING</w:t>
        </w:r>
        <w:r>
          <w:rPr>
            <w:noProof/>
            <w:webHidden/>
          </w:rPr>
          <w:tab/>
        </w:r>
        <w:r>
          <w:rPr>
            <w:noProof/>
            <w:webHidden/>
          </w:rPr>
          <w:fldChar w:fldCharType="begin"/>
        </w:r>
        <w:r>
          <w:rPr>
            <w:noProof/>
            <w:webHidden/>
          </w:rPr>
          <w:instrText xml:space="preserve"> PAGEREF _Toc185325061 \h </w:instrText>
        </w:r>
        <w:r>
          <w:rPr>
            <w:noProof/>
            <w:webHidden/>
          </w:rPr>
        </w:r>
        <w:r>
          <w:rPr>
            <w:noProof/>
            <w:webHidden/>
          </w:rPr>
          <w:fldChar w:fldCharType="separate"/>
        </w:r>
        <w:r>
          <w:rPr>
            <w:noProof/>
            <w:webHidden/>
          </w:rPr>
          <w:t>22</w:t>
        </w:r>
        <w:r>
          <w:rPr>
            <w:noProof/>
            <w:webHidden/>
          </w:rPr>
          <w:fldChar w:fldCharType="end"/>
        </w:r>
      </w:hyperlink>
    </w:p>
    <w:p w14:paraId="3A224398" w14:textId="5D1B1F21" w:rsidR="00F11CFD" w:rsidRPr="007F3E5A" w:rsidRDefault="00654C38" w:rsidP="00B676C2">
      <w:pPr>
        <w:spacing w:line="240" w:lineRule="auto"/>
        <w:rPr>
          <w:rFonts w:ascii="Franklin Gothic Book" w:hAnsi="Franklin Gothic Book" w:cstheme="majorHAnsi"/>
          <w:b/>
          <w:bCs/>
          <w:caps/>
          <w:noProof/>
          <w:lang w:val="af-ZA"/>
        </w:rPr>
      </w:pPr>
      <w:r w:rsidRPr="007F3E5A">
        <w:rPr>
          <w:rFonts w:ascii="Franklin Gothic Book" w:hAnsi="Franklin Gothic Book" w:cstheme="majorHAnsi"/>
          <w:b/>
          <w:bCs/>
          <w:caps/>
          <w:noProof/>
          <w:lang w:val="af-ZA"/>
        </w:rPr>
        <w:fldChar w:fldCharType="end"/>
      </w:r>
      <w:bookmarkStart w:id="12" w:name="_Toc25930876"/>
      <w:bookmarkStart w:id="13" w:name="_Toc27067563"/>
      <w:bookmarkStart w:id="14" w:name="_Toc31624625"/>
      <w:bookmarkEnd w:id="10"/>
      <w:bookmarkEnd w:id="11"/>
      <w:r w:rsidR="00F11CFD" w:rsidRPr="007F3E5A">
        <w:rPr>
          <w:rFonts w:ascii="Franklin Gothic Book" w:hAnsi="Franklin Gothic Book" w:cstheme="majorHAnsi"/>
          <w:b/>
          <w:bCs/>
          <w:caps/>
          <w:noProof/>
          <w:lang w:val="af-ZA"/>
        </w:rPr>
        <w:br w:type="page"/>
      </w:r>
    </w:p>
    <w:p w14:paraId="5F0E8586" w14:textId="043758EF" w:rsidR="002F77C1" w:rsidRPr="007F3E5A" w:rsidRDefault="00E453C9" w:rsidP="00B676C2">
      <w:pPr>
        <w:pStyle w:val="Title"/>
        <w:rPr>
          <w:rFonts w:ascii="Franklin Gothic Book" w:hAnsi="Franklin Gothic Book" w:cstheme="majorHAnsi"/>
          <w:noProof/>
          <w:lang w:val="af-ZA"/>
        </w:rPr>
      </w:pPr>
      <w:bookmarkStart w:id="15" w:name="_Toc507617422"/>
      <w:bookmarkStart w:id="16" w:name="_Toc511219071"/>
      <w:bookmarkEnd w:id="12"/>
      <w:bookmarkEnd w:id="13"/>
      <w:bookmarkEnd w:id="14"/>
      <w:r w:rsidRPr="007F3E5A">
        <w:rPr>
          <w:rFonts w:ascii="Franklin Gothic Book" w:hAnsi="Franklin Gothic Book" w:cstheme="majorHAnsi"/>
          <w:noProof/>
          <w:lang w:val="af-ZA"/>
        </w:rPr>
        <w:lastRenderedPageBreak/>
        <w:t xml:space="preserve">Projek </w:t>
      </w:r>
      <w:r w:rsidR="00B874E8" w:rsidRPr="007F3E5A">
        <w:rPr>
          <w:rFonts w:ascii="Franklin Gothic Book" w:hAnsi="Franklin Gothic Book" w:cstheme="majorHAnsi"/>
          <w:noProof/>
          <w:lang w:val="af-ZA"/>
        </w:rPr>
        <w:t>Belanghebbende-reaksiemeganisme</w:t>
      </w:r>
    </w:p>
    <w:p w14:paraId="2D19D215" w14:textId="5DB3E8D1" w:rsidR="00B676C2" w:rsidRPr="007F3E5A" w:rsidRDefault="00B676C2" w:rsidP="00B676C2">
      <w:pPr>
        <w:pStyle w:val="Heading1"/>
        <w:rPr>
          <w:rFonts w:ascii="Franklin Gothic Book" w:hAnsi="Franklin Gothic Book" w:cstheme="majorHAnsi"/>
          <w:noProof/>
          <w:lang w:val="af-ZA"/>
        </w:rPr>
      </w:pPr>
      <w:bookmarkStart w:id="17" w:name="_Toc185325041"/>
      <w:r w:rsidRPr="007F3E5A">
        <w:rPr>
          <w:rFonts w:ascii="Franklin Gothic Book" w:hAnsi="Franklin Gothic Book" w:cstheme="majorHAnsi"/>
          <w:noProof/>
          <w:lang w:val="af-ZA"/>
        </w:rPr>
        <w:t>Agtergrond</w:t>
      </w:r>
      <w:bookmarkEnd w:id="17"/>
    </w:p>
    <w:p w14:paraId="529D3649" w14:textId="6658735D" w:rsidR="00B676C2" w:rsidRPr="007F3E5A" w:rsidRDefault="00B676C2" w:rsidP="00B676C2">
      <w:pPr>
        <w:spacing w:before="240" w:after="360"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Die Departement van Omgewing, Bosbou en Visserye (</w:t>
      </w:r>
      <w:r w:rsidR="00870FE0" w:rsidRPr="007F3E5A">
        <w:rPr>
          <w:rFonts w:ascii="Franklin Gothic Book" w:hAnsi="Franklin Gothic Book" w:cstheme="majorHAnsi"/>
          <w:noProof/>
          <w:lang w:val="af-ZA"/>
        </w:rPr>
        <w:t>DOBV</w:t>
      </w:r>
      <w:r w:rsidRPr="007F3E5A">
        <w:rPr>
          <w:rFonts w:ascii="Franklin Gothic Book" w:hAnsi="Franklin Gothic Book" w:cstheme="majorHAnsi"/>
          <w:noProof/>
          <w:lang w:val="af-ZA"/>
        </w:rPr>
        <w:t>) het in 2015 die Nasionale Biodiversiteit-ekonomiestrategie (NBES) bekendgestel. Die Strategie is gemoeid met die ondersteuning van die ontwikkeling van besighede en ekonomiese aktiwiteite wat óf direk afhanklik is van biodiversiteit vir hul kernbesigheid</w:t>
      </w:r>
      <w:r w:rsidR="00870FE0" w:rsidRPr="007F3E5A">
        <w:rPr>
          <w:rFonts w:ascii="Franklin Gothic Book" w:hAnsi="Franklin Gothic Book" w:cstheme="majorHAnsi"/>
          <w:noProof/>
          <w:lang w:val="af-ZA"/>
        </w:rPr>
        <w:t>,</w:t>
      </w:r>
      <w:r w:rsidRPr="007F3E5A">
        <w:rPr>
          <w:rFonts w:ascii="Franklin Gothic Book" w:hAnsi="Franklin Gothic Book" w:cstheme="majorHAnsi"/>
          <w:noProof/>
          <w:lang w:val="af-ZA"/>
        </w:rPr>
        <w:t xml:space="preserve"> óf wat bydra tot die bewaring van biodiversiteit deur hul aktiwiteite. Daarbenewens is die </w:t>
      </w:r>
      <w:r w:rsidR="00870FE0" w:rsidRPr="007F3E5A">
        <w:rPr>
          <w:rFonts w:ascii="Franklin Gothic Book" w:hAnsi="Franklin Gothic Book" w:cstheme="majorHAnsi"/>
          <w:noProof/>
          <w:lang w:val="af-ZA"/>
        </w:rPr>
        <w:t>DOBV</w:t>
      </w:r>
      <w:r w:rsidRPr="007F3E5A">
        <w:rPr>
          <w:rFonts w:ascii="Franklin Gothic Book" w:hAnsi="Franklin Gothic Book" w:cstheme="majorHAnsi"/>
          <w:noProof/>
          <w:lang w:val="af-ZA"/>
        </w:rPr>
        <w:t xml:space="preserve"> die implementeringsvennoot vir die UNDP-GEF6 Projek getiteld "Ontwikkeling van waardekettings vir produkte afkomstig van genetiese hulpbronne in ooreenstemming met die Nagoya</w:t>
      </w:r>
      <w:r w:rsidR="00870FE0" w:rsidRPr="007F3E5A">
        <w:rPr>
          <w:rFonts w:ascii="Franklin Gothic Book" w:hAnsi="Franklin Gothic Book" w:cstheme="majorHAnsi"/>
          <w:noProof/>
          <w:lang w:val="af-ZA"/>
        </w:rPr>
        <w:t xml:space="preserve"> P</w:t>
      </w:r>
      <w:r w:rsidRPr="007F3E5A">
        <w:rPr>
          <w:rFonts w:ascii="Franklin Gothic Book" w:hAnsi="Franklin Gothic Book" w:cstheme="majorHAnsi"/>
          <w:noProof/>
          <w:lang w:val="af-ZA"/>
        </w:rPr>
        <w:t>rotokol oor toegang en voordeeldeling (</w:t>
      </w:r>
      <w:r w:rsidR="00870FE0" w:rsidRPr="007F3E5A">
        <w:rPr>
          <w:rFonts w:ascii="Franklin Gothic Book" w:hAnsi="Franklin Gothic Book" w:cstheme="majorHAnsi"/>
          <w:noProof/>
          <w:lang w:val="af-ZA"/>
        </w:rPr>
        <w:t>TVD</w:t>
      </w:r>
      <w:r w:rsidRPr="007F3E5A">
        <w:rPr>
          <w:rFonts w:ascii="Franklin Gothic Book" w:hAnsi="Franklin Gothic Book" w:cstheme="majorHAnsi"/>
          <w:noProof/>
          <w:lang w:val="af-ZA"/>
        </w:rPr>
        <w:t>) en die Nasionale Biodiversiteit-ekonomiestrategie (NBES)”</w:t>
      </w:r>
      <w:r w:rsidR="00870FE0" w:rsidRPr="007F3E5A">
        <w:rPr>
          <w:rFonts w:ascii="Franklin Gothic Book" w:hAnsi="Franklin Gothic Book" w:cstheme="majorHAnsi"/>
          <w:noProof/>
          <w:lang w:val="af-ZA"/>
        </w:rPr>
        <w:t>.</w:t>
      </w:r>
    </w:p>
    <w:p w14:paraId="7438735F" w14:textId="480BF1AD" w:rsidR="00B676C2" w:rsidRPr="007F3E5A" w:rsidRDefault="00B676C2" w:rsidP="00B676C2">
      <w:pPr>
        <w:spacing w:before="240" w:after="360"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Die projek het ten doel om die implementering van die Nasionale Biodiversiteit Ekonomie Strategie (NBES) te ondersteun deur te fokus op die gebruik van inheemse plante se genetiese hulpbronne en hul huidige en potensiële toepassings, hetsy in farmaseutiese produkte, persoonlike sorgprodukte, skoonheidsmiddels, ensieme of soortgelyke nie-voedsel gebruike. Dit sal beide bewarings- en Toegangs- en Voordeeldeling (</w:t>
      </w:r>
      <w:r w:rsidR="00870FE0" w:rsidRPr="007F3E5A">
        <w:rPr>
          <w:rFonts w:ascii="Franklin Gothic Book" w:hAnsi="Franklin Gothic Book" w:cstheme="majorHAnsi"/>
          <w:noProof/>
          <w:lang w:val="af-ZA"/>
        </w:rPr>
        <w:t>TVD</w:t>
      </w:r>
      <w:r w:rsidRPr="007F3E5A">
        <w:rPr>
          <w:rFonts w:ascii="Franklin Gothic Book" w:hAnsi="Franklin Gothic Book" w:cstheme="majorHAnsi"/>
          <w:noProof/>
          <w:lang w:val="af-ZA"/>
        </w:rPr>
        <w:t>)-kwessies aanspreek wat verband hou met die ontwikkeling van verskillende bioprospekteerwaardekettings, terwyl dit ook sleutelspelers help om verwante struikelblokke en uitdagings te oorkom.</w:t>
      </w:r>
    </w:p>
    <w:p w14:paraId="34AEF015" w14:textId="34851041" w:rsidR="00B676C2" w:rsidRPr="007F3E5A" w:rsidRDefault="00B676C2" w:rsidP="00B676C2">
      <w:pPr>
        <w:spacing w:before="240" w:after="360"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Die projek spreek beide bewarings- en Toegangs- en Voordeeldeling (</w:t>
      </w:r>
      <w:r w:rsidR="00870FE0" w:rsidRPr="007F3E5A">
        <w:rPr>
          <w:rFonts w:ascii="Franklin Gothic Book" w:hAnsi="Franklin Gothic Book" w:cstheme="majorHAnsi"/>
          <w:noProof/>
          <w:lang w:val="af-ZA"/>
        </w:rPr>
        <w:t>TVD</w:t>
      </w:r>
      <w:r w:rsidRPr="007F3E5A">
        <w:rPr>
          <w:rFonts w:ascii="Franklin Gothic Book" w:hAnsi="Franklin Gothic Book" w:cstheme="majorHAnsi"/>
          <w:noProof/>
          <w:lang w:val="af-ZA"/>
        </w:rPr>
        <w:t xml:space="preserve">)-kwessies aan wat verband hou met die ontwikkeling van verskillende bioprospekteerwaardekettings en daarom is sleutelbelanghebbendes by die projek landelike bevolkings, gemeenskappe en houers van Inheemse Kennis (IK). Die projek het ten doel om 'n positiewe impak op Menseregte te hê soos </w:t>
      </w:r>
      <w:r w:rsidR="00870FE0" w:rsidRPr="007F3E5A">
        <w:rPr>
          <w:rFonts w:ascii="Franklin Gothic Book" w:hAnsi="Franklin Gothic Book" w:cstheme="majorHAnsi"/>
          <w:noProof/>
          <w:lang w:val="af-ZA"/>
        </w:rPr>
        <w:t xml:space="preserve">uiteengesit </w:t>
      </w:r>
      <w:r w:rsidRPr="007F3E5A">
        <w:rPr>
          <w:rFonts w:ascii="Franklin Gothic Book" w:hAnsi="Franklin Gothic Book" w:cstheme="majorHAnsi"/>
          <w:noProof/>
          <w:lang w:val="af-ZA"/>
        </w:rPr>
        <w:t xml:space="preserve">in die Grondwet van Suid-Afrika </w:t>
      </w:r>
      <w:r w:rsidR="00870FE0" w:rsidRPr="007F3E5A">
        <w:rPr>
          <w:rFonts w:ascii="Franklin Gothic Book" w:hAnsi="Franklin Gothic Book" w:cstheme="majorHAnsi"/>
          <w:noProof/>
          <w:lang w:val="af-ZA"/>
        </w:rPr>
        <w:t xml:space="preserve">en </w:t>
      </w:r>
      <w:r w:rsidRPr="007F3E5A">
        <w:rPr>
          <w:rFonts w:ascii="Franklin Gothic Book" w:hAnsi="Franklin Gothic Book" w:cstheme="majorHAnsi"/>
          <w:noProof/>
          <w:lang w:val="af-ZA"/>
        </w:rPr>
        <w:t xml:space="preserve">in die Handves van Regte. Meer spesifiek sal die projekuitkomste </w:t>
      </w:r>
      <w:r w:rsidR="00870FE0" w:rsidRPr="007F3E5A">
        <w:rPr>
          <w:rFonts w:ascii="Franklin Gothic Book" w:hAnsi="Franklin Gothic Book" w:cstheme="majorHAnsi"/>
          <w:noProof/>
          <w:lang w:val="af-ZA"/>
        </w:rPr>
        <w:t>mik</w:t>
      </w:r>
      <w:r w:rsidRPr="007F3E5A">
        <w:rPr>
          <w:rFonts w:ascii="Franklin Gothic Book" w:hAnsi="Franklin Gothic Book" w:cstheme="majorHAnsi"/>
          <w:noProof/>
          <w:lang w:val="af-ZA"/>
        </w:rPr>
        <w:t xml:space="preserve"> na die verbetering van die reg op waardigheid, gelykheid en vryheid, om te werk, die beëindiging van geslagsdiskriminasie</w:t>
      </w:r>
      <w:r w:rsidR="00870FE0" w:rsidRPr="007F3E5A">
        <w:rPr>
          <w:rFonts w:ascii="Franklin Gothic Book" w:hAnsi="Franklin Gothic Book" w:cstheme="majorHAnsi"/>
          <w:noProof/>
          <w:lang w:val="af-ZA"/>
        </w:rPr>
        <w:t>,</w:t>
      </w:r>
      <w:r w:rsidRPr="007F3E5A">
        <w:rPr>
          <w:rFonts w:ascii="Franklin Gothic Book" w:hAnsi="Franklin Gothic Book" w:cstheme="majorHAnsi"/>
          <w:noProof/>
          <w:lang w:val="af-ZA"/>
        </w:rPr>
        <w:t xml:space="preserve"> en die beveiliging van kulturele, ekonomiese en sosiale regte van die mense.</w:t>
      </w:r>
    </w:p>
    <w:p w14:paraId="363D371D" w14:textId="64260E16" w:rsidR="00B676C2" w:rsidRPr="007F3E5A" w:rsidRDefault="00B676C2" w:rsidP="00B676C2">
      <w:pPr>
        <w:spacing w:before="240" w:after="360"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 xml:space="preserve">Die projek sal sy kernprobleem benader deur </w:t>
      </w:r>
      <w:r w:rsidR="0067291F" w:rsidRPr="007F3E5A">
        <w:rPr>
          <w:rFonts w:ascii="Franklin Gothic Book" w:hAnsi="Franklin Gothic Book" w:cstheme="majorHAnsi"/>
          <w:noProof/>
          <w:lang w:val="af-ZA"/>
        </w:rPr>
        <w:t>TVD</w:t>
      </w:r>
      <w:r w:rsidRPr="007F3E5A">
        <w:rPr>
          <w:rFonts w:ascii="Franklin Gothic Book" w:hAnsi="Franklin Gothic Book" w:cstheme="majorHAnsi"/>
          <w:noProof/>
          <w:lang w:val="af-ZA"/>
        </w:rPr>
        <w:t>-</w:t>
      </w:r>
      <w:r w:rsidR="0067291F" w:rsidRPr="007F3E5A">
        <w:rPr>
          <w:rFonts w:ascii="Franklin Gothic Book" w:hAnsi="Franklin Gothic Book" w:cstheme="majorHAnsi"/>
          <w:noProof/>
          <w:lang w:val="af-ZA"/>
        </w:rPr>
        <w:t>loodsprogramme</w:t>
      </w:r>
      <w:r w:rsidRPr="007F3E5A">
        <w:rPr>
          <w:rFonts w:ascii="Franklin Gothic Book" w:hAnsi="Franklin Gothic Book" w:cstheme="majorHAnsi"/>
          <w:noProof/>
          <w:lang w:val="af-ZA"/>
        </w:rPr>
        <w:t xml:space="preserve"> en</w:t>
      </w:r>
      <w:r w:rsidR="0067291F" w:rsidRPr="007F3E5A">
        <w:rPr>
          <w:rFonts w:ascii="Franklin Gothic Book" w:hAnsi="Franklin Gothic Book" w:cstheme="majorHAnsi"/>
          <w:noProof/>
          <w:lang w:val="af-ZA"/>
        </w:rPr>
        <w:t xml:space="preserve"> deur</w:t>
      </w:r>
      <w:r w:rsidRPr="007F3E5A">
        <w:rPr>
          <w:rFonts w:ascii="Franklin Gothic Book" w:hAnsi="Franklin Gothic Book" w:cstheme="majorHAnsi"/>
          <w:noProof/>
          <w:lang w:val="af-ZA"/>
        </w:rPr>
        <w:t xml:space="preserve"> </w:t>
      </w:r>
      <w:r w:rsidR="0067291F" w:rsidRPr="007F3E5A">
        <w:rPr>
          <w:rFonts w:ascii="Franklin Gothic Book" w:hAnsi="Franklin Gothic Book" w:cstheme="majorHAnsi"/>
          <w:noProof/>
          <w:lang w:val="af-ZA"/>
        </w:rPr>
        <w:t>TVD</w:t>
      </w:r>
      <w:r w:rsidRPr="007F3E5A">
        <w:rPr>
          <w:rFonts w:ascii="Franklin Gothic Book" w:hAnsi="Franklin Gothic Book" w:cstheme="majorHAnsi"/>
          <w:noProof/>
          <w:lang w:val="af-ZA"/>
        </w:rPr>
        <w:t xml:space="preserve"> sistemiese maatreëls wat relevant is vir die </w:t>
      </w:r>
      <w:r w:rsidR="0067291F" w:rsidRPr="007F3E5A">
        <w:rPr>
          <w:rFonts w:ascii="Franklin Gothic Book" w:hAnsi="Franklin Gothic Book" w:cstheme="majorHAnsi"/>
          <w:noProof/>
          <w:lang w:val="af-ZA"/>
        </w:rPr>
        <w:t>TVD</w:t>
      </w:r>
      <w:r w:rsidRPr="007F3E5A">
        <w:rPr>
          <w:rFonts w:ascii="Franklin Gothic Book" w:hAnsi="Franklin Gothic Book" w:cstheme="majorHAnsi"/>
          <w:noProof/>
          <w:lang w:val="af-ZA"/>
        </w:rPr>
        <w:t xml:space="preserve">-bewaringsverbinding van die bioprospekteringsegment. Meer spesifiek sal die projek fokus op bioverwerking en produkontwikkeling, en op die verwydering van hindernisse deur </w:t>
      </w:r>
      <w:r w:rsidR="00205037" w:rsidRPr="007F3E5A">
        <w:rPr>
          <w:rFonts w:ascii="Franklin Gothic Book" w:hAnsi="Franklin Gothic Book" w:cstheme="majorHAnsi"/>
          <w:noProof/>
          <w:lang w:val="af-ZA"/>
        </w:rPr>
        <w:t>navorsing en ontwikkeling (N</w:t>
      </w:r>
      <w:r w:rsidRPr="007F3E5A">
        <w:rPr>
          <w:rFonts w:ascii="Franklin Gothic Book" w:hAnsi="Franklin Gothic Book" w:cstheme="majorHAnsi"/>
          <w:noProof/>
          <w:lang w:val="af-ZA"/>
        </w:rPr>
        <w:t>&amp;</w:t>
      </w:r>
      <w:r w:rsidR="00205037" w:rsidRPr="007F3E5A">
        <w:rPr>
          <w:rFonts w:ascii="Franklin Gothic Book" w:hAnsi="Franklin Gothic Book" w:cstheme="majorHAnsi"/>
          <w:noProof/>
          <w:lang w:val="af-ZA"/>
        </w:rPr>
        <w:t>O)</w:t>
      </w:r>
      <w:r w:rsidRPr="007F3E5A">
        <w:rPr>
          <w:rFonts w:ascii="Franklin Gothic Book" w:hAnsi="Franklin Gothic Book" w:cstheme="majorHAnsi"/>
          <w:noProof/>
          <w:lang w:val="af-ZA"/>
        </w:rPr>
        <w:t xml:space="preserve"> en samewerking met belanghebbendes. Die projek sal geleenthede en werk skep deur die ontwikkeling van waardekettings wat Inheemse Biologiese Hulpbronne (IB</w:t>
      </w:r>
      <w:r w:rsidR="00205037" w:rsidRPr="007F3E5A">
        <w:rPr>
          <w:rFonts w:ascii="Franklin Gothic Book" w:hAnsi="Franklin Gothic Book" w:cstheme="majorHAnsi"/>
          <w:noProof/>
          <w:lang w:val="af-ZA"/>
        </w:rPr>
        <w:t>H</w:t>
      </w:r>
      <w:r w:rsidRPr="007F3E5A">
        <w:rPr>
          <w:rFonts w:ascii="Franklin Gothic Book" w:hAnsi="Franklin Gothic Book" w:cstheme="majorHAnsi"/>
          <w:noProof/>
          <w:lang w:val="af-ZA"/>
        </w:rPr>
        <w:t xml:space="preserve">) benut. Die ontwikkeling van hierdie waardekettings sal die groei van die bioprospekteringsekonomie bevorder, terwyl </w:t>
      </w:r>
      <w:r w:rsidR="00205037" w:rsidRPr="007F3E5A">
        <w:rPr>
          <w:rFonts w:ascii="Franklin Gothic Book" w:hAnsi="Franklin Gothic Book" w:cstheme="majorHAnsi"/>
          <w:noProof/>
          <w:lang w:val="af-ZA"/>
        </w:rPr>
        <w:t>TVD</w:t>
      </w:r>
      <w:r w:rsidRPr="007F3E5A">
        <w:rPr>
          <w:rFonts w:ascii="Franklin Gothic Book" w:hAnsi="Franklin Gothic Book" w:cstheme="majorHAnsi"/>
          <w:noProof/>
          <w:lang w:val="af-ZA"/>
        </w:rPr>
        <w:t>-skakels van gemeenskappe versterk word om maksimum insluiting te verseker. Bestaande skakels tussen inheemse gemeenskappe en IB</w:t>
      </w:r>
      <w:r w:rsidR="00205037" w:rsidRPr="007F3E5A">
        <w:rPr>
          <w:rFonts w:ascii="Franklin Gothic Book" w:hAnsi="Franklin Gothic Book" w:cstheme="majorHAnsi"/>
          <w:noProof/>
          <w:lang w:val="af-ZA"/>
        </w:rPr>
        <w:t>H</w:t>
      </w:r>
      <w:r w:rsidRPr="007F3E5A">
        <w:rPr>
          <w:rFonts w:ascii="Franklin Gothic Book" w:hAnsi="Franklin Gothic Book" w:cstheme="majorHAnsi"/>
          <w:noProof/>
          <w:lang w:val="af-ZA"/>
        </w:rPr>
        <w:t>'s maak voorsiening vir die parallelle ontwikkeling van beide om verbeterde ekonomiese en sosiale welstand te verseker. Sleutelprojekuitkomste sluit die volgende in:</w:t>
      </w:r>
    </w:p>
    <w:p w14:paraId="65781313" w14:textId="72A2FB63" w:rsidR="00B676C2" w:rsidRPr="007F3E5A" w:rsidRDefault="00B676C2" w:rsidP="00B676C2">
      <w:pPr>
        <w:pStyle w:val="ListParagraph"/>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 xml:space="preserve">Vestig of verbeter </w:t>
      </w:r>
      <w:r w:rsidR="00205037" w:rsidRPr="007F3E5A">
        <w:rPr>
          <w:rFonts w:ascii="Franklin Gothic Book" w:hAnsi="Franklin Gothic Book" w:cstheme="majorHAnsi"/>
          <w:noProof/>
          <w:lang w:val="af-ZA"/>
        </w:rPr>
        <w:t>TVD</w:t>
      </w:r>
      <w:r w:rsidRPr="007F3E5A">
        <w:rPr>
          <w:rFonts w:ascii="Franklin Gothic Book" w:hAnsi="Franklin Gothic Book" w:cstheme="majorHAnsi"/>
          <w:noProof/>
          <w:lang w:val="af-ZA"/>
        </w:rPr>
        <w:t>-ooreenkomste tussen TK-houers, organisasies en rolspelers in die bioprospekter</w:t>
      </w:r>
      <w:r w:rsidR="00205037" w:rsidRPr="007F3E5A">
        <w:rPr>
          <w:rFonts w:ascii="Franklin Gothic Book" w:hAnsi="Franklin Gothic Book" w:cstheme="majorHAnsi"/>
          <w:noProof/>
          <w:lang w:val="af-ZA"/>
        </w:rPr>
        <w:t>ings</w:t>
      </w:r>
      <w:r w:rsidRPr="007F3E5A">
        <w:rPr>
          <w:rFonts w:ascii="Franklin Gothic Book" w:hAnsi="Franklin Gothic Book" w:cstheme="majorHAnsi"/>
          <w:noProof/>
          <w:lang w:val="af-ZA"/>
        </w:rPr>
        <w:t xml:space="preserve">bedryf om billike en </w:t>
      </w:r>
      <w:r w:rsidR="00205037" w:rsidRPr="007F3E5A">
        <w:rPr>
          <w:rFonts w:ascii="Franklin Gothic Book" w:hAnsi="Franklin Gothic Book" w:cstheme="majorHAnsi"/>
          <w:noProof/>
          <w:lang w:val="af-ZA"/>
        </w:rPr>
        <w:t>regverdige</w:t>
      </w:r>
      <w:r w:rsidRPr="007F3E5A">
        <w:rPr>
          <w:rFonts w:ascii="Franklin Gothic Book" w:hAnsi="Franklin Gothic Book" w:cstheme="majorHAnsi"/>
          <w:noProof/>
          <w:lang w:val="af-ZA"/>
        </w:rPr>
        <w:t xml:space="preserve"> vergoeding te verbeter</w:t>
      </w:r>
      <w:r w:rsidR="00205037" w:rsidRPr="007F3E5A">
        <w:rPr>
          <w:rFonts w:ascii="Franklin Gothic Book" w:hAnsi="Franklin Gothic Book" w:cstheme="majorHAnsi"/>
          <w:noProof/>
          <w:lang w:val="af-ZA"/>
        </w:rPr>
        <w:t>.</w:t>
      </w:r>
    </w:p>
    <w:p w14:paraId="4A809AF1" w14:textId="4E13892B" w:rsidR="00B676C2" w:rsidRPr="007F3E5A" w:rsidRDefault="00B676C2" w:rsidP="00B676C2">
      <w:pPr>
        <w:pStyle w:val="ListParagraph"/>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Verbeter toegang, kwaliteit</w:t>
      </w:r>
      <w:r w:rsidR="00205037" w:rsidRPr="007F3E5A">
        <w:rPr>
          <w:rFonts w:ascii="Franklin Gothic Book" w:hAnsi="Franklin Gothic Book" w:cstheme="majorHAnsi"/>
          <w:noProof/>
          <w:lang w:val="af-ZA"/>
        </w:rPr>
        <w:t>,</w:t>
      </w:r>
      <w:r w:rsidRPr="007F3E5A">
        <w:rPr>
          <w:rFonts w:ascii="Franklin Gothic Book" w:hAnsi="Franklin Gothic Book" w:cstheme="majorHAnsi"/>
          <w:noProof/>
          <w:lang w:val="af-ZA"/>
        </w:rPr>
        <w:t xml:space="preserve"> en geleentheid om IB</w:t>
      </w:r>
      <w:r w:rsidR="00205037" w:rsidRPr="007F3E5A">
        <w:rPr>
          <w:rFonts w:ascii="Franklin Gothic Book" w:hAnsi="Franklin Gothic Book" w:cstheme="majorHAnsi"/>
          <w:noProof/>
          <w:lang w:val="af-ZA"/>
        </w:rPr>
        <w:t>H</w:t>
      </w:r>
      <w:r w:rsidRPr="007F3E5A">
        <w:rPr>
          <w:rFonts w:ascii="Franklin Gothic Book" w:hAnsi="Franklin Gothic Book" w:cstheme="majorHAnsi"/>
          <w:noProof/>
          <w:lang w:val="af-ZA"/>
        </w:rPr>
        <w:t>'s vir beide inheemse gemeenskappe, gemarginaliseerde groepe</w:t>
      </w:r>
      <w:r w:rsidR="00205037" w:rsidRPr="007F3E5A">
        <w:rPr>
          <w:rFonts w:ascii="Franklin Gothic Book" w:hAnsi="Franklin Gothic Book" w:cstheme="majorHAnsi"/>
          <w:noProof/>
          <w:lang w:val="af-ZA"/>
        </w:rPr>
        <w:t>,</w:t>
      </w:r>
      <w:r w:rsidRPr="007F3E5A">
        <w:rPr>
          <w:rFonts w:ascii="Franklin Gothic Book" w:hAnsi="Franklin Gothic Book" w:cstheme="majorHAnsi"/>
          <w:noProof/>
          <w:lang w:val="af-ZA"/>
        </w:rPr>
        <w:t xml:space="preserve"> en sleutelbelanghebbendes te gebruik</w:t>
      </w:r>
      <w:r w:rsidR="00205037" w:rsidRPr="007F3E5A">
        <w:rPr>
          <w:rFonts w:ascii="Franklin Gothic Book" w:hAnsi="Franklin Gothic Book" w:cstheme="majorHAnsi"/>
          <w:noProof/>
          <w:lang w:val="af-ZA"/>
        </w:rPr>
        <w:t>.</w:t>
      </w:r>
    </w:p>
    <w:p w14:paraId="42C4DDA0" w14:textId="77B17943" w:rsidR="00B676C2" w:rsidRPr="007F3E5A" w:rsidRDefault="00B676C2" w:rsidP="00B676C2">
      <w:pPr>
        <w:pStyle w:val="ListParagraph"/>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Verbeter bestuurstrukture deur die regverdige en billike toekenning van voordele te maksi</w:t>
      </w:r>
      <w:r w:rsidR="00205037" w:rsidRPr="007F3E5A">
        <w:rPr>
          <w:rFonts w:ascii="Franklin Gothic Book" w:hAnsi="Franklin Gothic Book" w:cstheme="majorHAnsi"/>
          <w:noProof/>
          <w:lang w:val="af-ZA"/>
        </w:rPr>
        <w:t>malis</w:t>
      </w:r>
      <w:r w:rsidRPr="007F3E5A">
        <w:rPr>
          <w:rFonts w:ascii="Franklin Gothic Book" w:hAnsi="Franklin Gothic Book" w:cstheme="majorHAnsi"/>
          <w:noProof/>
          <w:lang w:val="af-ZA"/>
        </w:rPr>
        <w:t>eer</w:t>
      </w:r>
      <w:r w:rsidR="00205037" w:rsidRPr="007F3E5A">
        <w:rPr>
          <w:rFonts w:ascii="Franklin Gothic Book" w:hAnsi="Franklin Gothic Book" w:cstheme="majorHAnsi"/>
          <w:noProof/>
          <w:lang w:val="af-ZA"/>
        </w:rPr>
        <w:t>.</w:t>
      </w:r>
    </w:p>
    <w:p w14:paraId="1577274F" w14:textId="67F066B8" w:rsidR="00B676C2" w:rsidRPr="007F3E5A" w:rsidRDefault="00B676C2" w:rsidP="00B676C2">
      <w:pPr>
        <w:pStyle w:val="ListParagraph"/>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lastRenderedPageBreak/>
        <w:t>Fasiliteer opleiding en finansiële ondersteuning aan gemeenskappe om geleentheid vir deelname aan die groen ekonomie te maksim</w:t>
      </w:r>
      <w:r w:rsidR="00205037" w:rsidRPr="007F3E5A">
        <w:rPr>
          <w:rFonts w:ascii="Franklin Gothic Book" w:hAnsi="Franklin Gothic Book" w:cstheme="majorHAnsi"/>
          <w:noProof/>
          <w:lang w:val="af-ZA"/>
        </w:rPr>
        <w:t>alis</w:t>
      </w:r>
      <w:r w:rsidRPr="007F3E5A">
        <w:rPr>
          <w:rFonts w:ascii="Franklin Gothic Book" w:hAnsi="Franklin Gothic Book" w:cstheme="majorHAnsi"/>
          <w:noProof/>
          <w:lang w:val="af-ZA"/>
        </w:rPr>
        <w:t>eer</w:t>
      </w:r>
      <w:r w:rsidR="00205037" w:rsidRPr="007F3E5A">
        <w:rPr>
          <w:rFonts w:ascii="Franklin Gothic Book" w:hAnsi="Franklin Gothic Book" w:cstheme="majorHAnsi"/>
          <w:noProof/>
          <w:lang w:val="af-ZA"/>
        </w:rPr>
        <w:t>.</w:t>
      </w:r>
    </w:p>
    <w:p w14:paraId="172BAF8F" w14:textId="64DF0D2B" w:rsidR="00B676C2" w:rsidRPr="007F3E5A" w:rsidRDefault="00B676C2" w:rsidP="00B676C2">
      <w:pPr>
        <w:pStyle w:val="ListParagraph"/>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Die projek sal innovasie</w:t>
      </w:r>
      <w:r w:rsidR="00205037" w:rsidRPr="007F3E5A">
        <w:rPr>
          <w:rFonts w:ascii="Franklin Gothic Book" w:hAnsi="Franklin Gothic Book" w:cstheme="majorHAnsi"/>
          <w:noProof/>
          <w:lang w:val="af-ZA"/>
        </w:rPr>
        <w:t xml:space="preserve"> en</w:t>
      </w:r>
      <w:r w:rsidRPr="007F3E5A">
        <w:rPr>
          <w:rFonts w:ascii="Franklin Gothic Book" w:hAnsi="Franklin Gothic Book" w:cstheme="majorHAnsi"/>
          <w:noProof/>
          <w:lang w:val="af-ZA"/>
        </w:rPr>
        <w:t xml:space="preserve"> billike verdeling van voordele uit genetiese hulpbronne</w:t>
      </w:r>
      <w:r w:rsidR="00205037" w:rsidRPr="007F3E5A">
        <w:rPr>
          <w:rFonts w:ascii="Franklin Gothic Book" w:hAnsi="Franklin Gothic Book" w:cstheme="majorHAnsi"/>
          <w:noProof/>
          <w:lang w:val="af-ZA"/>
        </w:rPr>
        <w:t xml:space="preserve"> bevorder</w:t>
      </w:r>
      <w:r w:rsidRPr="007F3E5A">
        <w:rPr>
          <w:rFonts w:ascii="Franklin Gothic Book" w:hAnsi="Franklin Gothic Book" w:cstheme="majorHAnsi"/>
          <w:noProof/>
          <w:lang w:val="af-ZA"/>
        </w:rPr>
        <w:t>, terwyl dit bydra tot beide spesies</w:t>
      </w:r>
      <w:r w:rsidR="00205037" w:rsidRPr="007F3E5A">
        <w:rPr>
          <w:rFonts w:ascii="Franklin Gothic Book" w:hAnsi="Franklin Gothic Book" w:cstheme="majorHAnsi"/>
          <w:noProof/>
          <w:lang w:val="af-ZA"/>
        </w:rPr>
        <w:t>-</w:t>
      </w:r>
      <w:r w:rsidRPr="007F3E5A">
        <w:rPr>
          <w:rFonts w:ascii="Franklin Gothic Book" w:hAnsi="Franklin Gothic Book" w:cstheme="majorHAnsi"/>
          <w:noProof/>
          <w:lang w:val="af-ZA"/>
        </w:rPr>
        <w:t xml:space="preserve"> en habitatbewaring.</w:t>
      </w:r>
      <w:r w:rsidR="00205037" w:rsidRPr="007F3E5A">
        <w:rPr>
          <w:rFonts w:ascii="Franklin Gothic Book" w:hAnsi="Franklin Gothic Book" w:cstheme="majorHAnsi"/>
          <w:noProof/>
          <w:lang w:val="af-ZA"/>
        </w:rPr>
        <w:t xml:space="preserve"> </w:t>
      </w:r>
    </w:p>
    <w:p w14:paraId="01FABAB9" w14:textId="4E93AB95" w:rsidR="00B676C2" w:rsidRPr="007F3E5A" w:rsidRDefault="00B676C2" w:rsidP="00B676C2">
      <w:pPr>
        <w:pStyle w:val="ListParagraph"/>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Die projek sal Suid-Afrika se sistemiese kapasiteitsontwikkeling vir die nakoming van die Nagoya</w:t>
      </w:r>
      <w:r w:rsidR="00205037" w:rsidRPr="007F3E5A">
        <w:rPr>
          <w:rFonts w:ascii="Franklin Gothic Book" w:hAnsi="Franklin Gothic Book" w:cstheme="majorHAnsi"/>
          <w:noProof/>
          <w:lang w:val="af-ZA"/>
        </w:rPr>
        <w:t xml:space="preserve"> P</w:t>
      </w:r>
      <w:r w:rsidRPr="007F3E5A">
        <w:rPr>
          <w:rFonts w:ascii="Franklin Gothic Book" w:hAnsi="Franklin Gothic Book" w:cstheme="majorHAnsi"/>
          <w:noProof/>
          <w:lang w:val="af-ZA"/>
        </w:rPr>
        <w:t>rotokol verbeter deur geslagsensitiewe benaderings</w:t>
      </w:r>
      <w:r w:rsidR="00205037" w:rsidRPr="007F3E5A">
        <w:rPr>
          <w:rFonts w:ascii="Franklin Gothic Book" w:hAnsi="Franklin Gothic Book" w:cstheme="majorHAnsi"/>
          <w:noProof/>
          <w:lang w:val="af-ZA"/>
        </w:rPr>
        <w:t>.</w:t>
      </w:r>
    </w:p>
    <w:p w14:paraId="0ADA0069" w14:textId="79C5B580" w:rsidR="00B676C2" w:rsidRPr="007F3E5A" w:rsidRDefault="00B676C2" w:rsidP="00B676C2">
      <w:pPr>
        <w:spacing w:before="240" w:after="360"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 xml:space="preserve">Die projekuitkomste bestuur dus potensiële sosiale impakte in die ruimte van </w:t>
      </w:r>
      <w:r w:rsidR="001764E0" w:rsidRPr="007F3E5A">
        <w:rPr>
          <w:rFonts w:ascii="Franklin Gothic Book" w:hAnsi="Franklin Gothic Book" w:cstheme="majorHAnsi"/>
          <w:noProof/>
          <w:lang w:val="af-ZA"/>
        </w:rPr>
        <w:t>regverdige</w:t>
      </w:r>
      <w:r w:rsidRPr="007F3E5A">
        <w:rPr>
          <w:rFonts w:ascii="Franklin Gothic Book" w:hAnsi="Franklin Gothic Book" w:cstheme="majorHAnsi"/>
          <w:noProof/>
          <w:lang w:val="af-ZA"/>
        </w:rPr>
        <w:t xml:space="preserve"> en billike toegang en voordeeldeling in waardekettings wat inheemse biologiese hulpbronne benut in ooreenstemming met die beginsels van bewaring en volhoubare gebruik. </w:t>
      </w:r>
      <w:r w:rsidR="001764E0" w:rsidRPr="007F3E5A">
        <w:rPr>
          <w:rFonts w:ascii="Franklin Gothic Book" w:hAnsi="Franklin Gothic Book" w:cstheme="majorHAnsi"/>
          <w:noProof/>
          <w:lang w:val="af-ZA"/>
        </w:rPr>
        <w:t>Die p</w:t>
      </w:r>
      <w:r w:rsidRPr="007F3E5A">
        <w:rPr>
          <w:rFonts w:ascii="Franklin Gothic Book" w:hAnsi="Franklin Gothic Book" w:cstheme="majorHAnsi"/>
          <w:noProof/>
          <w:lang w:val="af-ZA"/>
        </w:rPr>
        <w:t>rojekuitkomste ondersteun dus die maatskaplike</w:t>
      </w:r>
      <w:r w:rsidR="001764E0" w:rsidRPr="007F3E5A">
        <w:rPr>
          <w:rFonts w:ascii="Franklin Gothic Book" w:hAnsi="Franklin Gothic Book" w:cstheme="majorHAnsi"/>
          <w:noProof/>
          <w:lang w:val="af-ZA"/>
        </w:rPr>
        <w:t>-</w:t>
      </w:r>
      <w:r w:rsidRPr="007F3E5A">
        <w:rPr>
          <w:rFonts w:ascii="Franklin Gothic Book" w:hAnsi="Franklin Gothic Book" w:cstheme="majorHAnsi"/>
          <w:noProof/>
          <w:lang w:val="af-ZA"/>
        </w:rPr>
        <w:t xml:space="preserve"> en omgewingsbeskermingslandskap binne hierdie sektor.</w:t>
      </w:r>
    </w:p>
    <w:p w14:paraId="684E6E46" w14:textId="1ED53FC9" w:rsidR="00B676C2" w:rsidRPr="007F3E5A" w:rsidRDefault="00B676C2" w:rsidP="00B676C2">
      <w:pPr>
        <w:spacing w:before="240" w:after="360"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 xml:space="preserve">Daar word nietemin verwag dat die Projek beide direk en indirek, positief en negatief op gemeenskappe in die </w:t>
      </w:r>
      <w:r w:rsidR="001764E0" w:rsidRPr="007F3E5A">
        <w:rPr>
          <w:rFonts w:ascii="Franklin Gothic Book" w:hAnsi="Franklin Gothic Book" w:cstheme="majorHAnsi"/>
          <w:noProof/>
          <w:lang w:val="af-ZA"/>
        </w:rPr>
        <w:t>p</w:t>
      </w:r>
      <w:r w:rsidRPr="007F3E5A">
        <w:rPr>
          <w:rFonts w:ascii="Franklin Gothic Book" w:hAnsi="Franklin Gothic Book" w:cstheme="majorHAnsi"/>
          <w:noProof/>
          <w:lang w:val="af-ZA"/>
        </w:rPr>
        <w:t>rojek-area en omliggende gebiede sal impakteer. Hierdie impakte kan moontlik die lewens van mense wat in hierdie gemeenskappe woon en werk beïnvloed, en sodoende aanleiding gee tot griewe. Hierdie potensiële griewe kan verband hou met enige aspek van die Projek en kan gevoel en uitgedruk word deur 'n verskeidenheid partye</w:t>
      </w:r>
      <w:r w:rsidR="001764E0" w:rsidRPr="007F3E5A">
        <w:rPr>
          <w:rFonts w:ascii="Franklin Gothic Book" w:hAnsi="Franklin Gothic Book" w:cstheme="majorHAnsi"/>
          <w:noProof/>
          <w:lang w:val="af-ZA"/>
        </w:rPr>
        <w:t>,</w:t>
      </w:r>
      <w:r w:rsidRPr="007F3E5A">
        <w:rPr>
          <w:rFonts w:ascii="Franklin Gothic Book" w:hAnsi="Franklin Gothic Book" w:cstheme="majorHAnsi"/>
          <w:noProof/>
          <w:lang w:val="af-ZA"/>
        </w:rPr>
        <w:t xml:space="preserve"> insluitend individue, groepe, gemeenskappe, entiteite of ander partye wat geraak word</w:t>
      </w:r>
      <w:r w:rsidR="001764E0" w:rsidRPr="007F3E5A">
        <w:rPr>
          <w:rFonts w:ascii="Franklin Gothic Book" w:hAnsi="Franklin Gothic Book" w:cstheme="majorHAnsi"/>
          <w:noProof/>
          <w:lang w:val="af-ZA"/>
        </w:rPr>
        <w:t>,</w:t>
      </w:r>
      <w:r w:rsidRPr="007F3E5A">
        <w:rPr>
          <w:rFonts w:ascii="Franklin Gothic Book" w:hAnsi="Franklin Gothic Book" w:cstheme="majorHAnsi"/>
          <w:noProof/>
          <w:lang w:val="af-ZA"/>
        </w:rPr>
        <w:t xml:space="preserve"> of waarskynlik geraak sal word</w:t>
      </w:r>
      <w:r w:rsidR="001764E0" w:rsidRPr="007F3E5A">
        <w:rPr>
          <w:rFonts w:ascii="Franklin Gothic Book" w:hAnsi="Franklin Gothic Book" w:cstheme="majorHAnsi"/>
          <w:noProof/>
          <w:lang w:val="af-ZA"/>
        </w:rPr>
        <w:t>,</w:t>
      </w:r>
      <w:r w:rsidRPr="007F3E5A">
        <w:rPr>
          <w:rFonts w:ascii="Franklin Gothic Book" w:hAnsi="Franklin Gothic Book" w:cstheme="majorHAnsi"/>
          <w:noProof/>
          <w:lang w:val="af-ZA"/>
        </w:rPr>
        <w:t xml:space="preserve"> deur die sosiale of omgewingsimpakte van die Projek.</w:t>
      </w:r>
    </w:p>
    <w:p w14:paraId="6CF5CF2D" w14:textId="3B93D9A6" w:rsidR="00B676C2" w:rsidRPr="007F3E5A" w:rsidRDefault="00B676C2" w:rsidP="00B676C2">
      <w:pPr>
        <w:spacing w:before="240" w:after="360"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Gevolglik verteenwoordig hierdie dokument die Projek se Griewe-regstellingsmeganisme (GRM) wat verseker dat individue, mense en gemeenskappe wat deur projekte geraak word toegang het tot toepaslike griewebeslegtingsprosedures om projekverwante klagtes en dispute aan te hoor en aan te spreek.</w:t>
      </w:r>
    </w:p>
    <w:p w14:paraId="775BEA60" w14:textId="5ABC911B" w:rsidR="003C6F50" w:rsidRPr="007F3E5A" w:rsidRDefault="00B676C2" w:rsidP="00B676C2">
      <w:pPr>
        <w:pStyle w:val="Heading1"/>
        <w:rPr>
          <w:rFonts w:ascii="Franklin Gothic Book" w:hAnsi="Franklin Gothic Book" w:cstheme="majorHAnsi"/>
          <w:noProof/>
          <w:lang w:val="af-ZA"/>
        </w:rPr>
      </w:pPr>
      <w:bookmarkStart w:id="18" w:name="_Toc185325042"/>
      <w:r w:rsidRPr="007F3E5A">
        <w:rPr>
          <w:rFonts w:ascii="Franklin Gothic Book" w:hAnsi="Franklin Gothic Book" w:cstheme="majorHAnsi"/>
          <w:noProof/>
          <w:lang w:val="af-ZA"/>
        </w:rPr>
        <w:t>Definisie van 'n GRM</w:t>
      </w:r>
      <w:bookmarkEnd w:id="18"/>
    </w:p>
    <w:p w14:paraId="005433E1" w14:textId="0C11CEFF" w:rsidR="00B676C2" w:rsidRPr="007F3E5A" w:rsidRDefault="00B676C2" w:rsidP="00B676C2">
      <w:pPr>
        <w:spacing w:line="240" w:lineRule="auto"/>
        <w:rPr>
          <w:rFonts w:ascii="Franklin Gothic Book" w:eastAsia="Times New Roman" w:hAnsi="Franklin Gothic Book" w:cstheme="majorHAnsi"/>
          <w:noProof/>
          <w:color w:val="000000"/>
          <w:lang w:val="af-ZA" w:eastAsia="en-GB"/>
        </w:rPr>
      </w:pPr>
      <w:r w:rsidRPr="007F3E5A">
        <w:rPr>
          <w:rFonts w:ascii="Franklin Gothic Book" w:eastAsia="Times New Roman" w:hAnsi="Franklin Gothic Book" w:cstheme="majorHAnsi"/>
          <w:noProof/>
          <w:color w:val="000000"/>
          <w:lang w:val="af-ZA" w:eastAsia="en-GB"/>
        </w:rPr>
        <w:t xml:space="preserve">'n </w:t>
      </w:r>
      <w:r w:rsidR="009E1A0C" w:rsidRPr="007F3E5A">
        <w:rPr>
          <w:rFonts w:ascii="Franklin Gothic Book" w:hAnsi="Franklin Gothic Book" w:cstheme="majorHAnsi"/>
          <w:noProof/>
          <w:lang w:val="af-ZA"/>
        </w:rPr>
        <w:t xml:space="preserve">Griewe-regstellingsmeganisme </w:t>
      </w:r>
      <w:r w:rsidRPr="007F3E5A">
        <w:rPr>
          <w:rFonts w:ascii="Franklin Gothic Book" w:eastAsia="Times New Roman" w:hAnsi="Franklin Gothic Book" w:cstheme="majorHAnsi"/>
          <w:noProof/>
          <w:color w:val="000000"/>
          <w:lang w:val="af-ZA" w:eastAsia="en-GB"/>
        </w:rPr>
        <w:t xml:space="preserve">(GRM) is 'n organisasiestelsel wat deur regeringsagentskappe ingestel is om belanghebbendes se kommer oor die impak van beleide, programme en bedrywighede aan te spreek. </w:t>
      </w:r>
      <w:r w:rsidR="009E1A0C" w:rsidRPr="007F3E5A">
        <w:rPr>
          <w:rFonts w:ascii="Franklin Gothic Book" w:eastAsia="Times New Roman" w:hAnsi="Franklin Gothic Book" w:cstheme="majorHAnsi"/>
          <w:noProof/>
          <w:color w:val="000000"/>
          <w:lang w:val="af-ZA" w:eastAsia="en-GB"/>
        </w:rPr>
        <w:t xml:space="preserve">‘n </w:t>
      </w:r>
      <w:r w:rsidRPr="007F3E5A">
        <w:rPr>
          <w:rFonts w:ascii="Franklin Gothic Book" w:eastAsia="Times New Roman" w:hAnsi="Franklin Gothic Book" w:cstheme="majorHAnsi"/>
          <w:noProof/>
          <w:color w:val="000000"/>
          <w:lang w:val="af-ZA" w:eastAsia="en-GB"/>
        </w:rPr>
        <w:t>GRM bied 'n toeganklike, samewerkende en doeltreffende manier om kwessies op te los deur dialoog en probleemoplossing</w:t>
      </w:r>
      <w:r w:rsidR="009E1A0C" w:rsidRPr="007F3E5A">
        <w:rPr>
          <w:rFonts w:ascii="Franklin Gothic Book" w:eastAsia="Times New Roman" w:hAnsi="Franklin Gothic Book" w:cstheme="majorHAnsi"/>
          <w:noProof/>
          <w:color w:val="000000"/>
          <w:lang w:val="af-ZA" w:eastAsia="en-GB"/>
        </w:rPr>
        <w:t>,</w:t>
      </w:r>
      <w:r w:rsidRPr="007F3E5A">
        <w:rPr>
          <w:rFonts w:ascii="Franklin Gothic Book" w:eastAsia="Times New Roman" w:hAnsi="Franklin Gothic Book" w:cstheme="majorHAnsi"/>
          <w:noProof/>
          <w:color w:val="000000"/>
          <w:lang w:val="af-ZA" w:eastAsia="en-GB"/>
        </w:rPr>
        <w:t xml:space="preserve"> en dien as 'n "eerstelyn" reaksie op belanghebbendes se griewe wat proaktiewe betrokkenheid nie verhoed het nie. </w:t>
      </w:r>
      <w:r w:rsidR="009E1A0C" w:rsidRPr="007F3E5A">
        <w:rPr>
          <w:rFonts w:ascii="Franklin Gothic Book" w:eastAsia="Times New Roman" w:hAnsi="Franklin Gothic Book" w:cstheme="majorHAnsi"/>
          <w:noProof/>
          <w:color w:val="000000"/>
          <w:lang w:val="af-ZA" w:eastAsia="en-GB"/>
        </w:rPr>
        <w:t xml:space="preserve">‘n </w:t>
      </w:r>
      <w:r w:rsidRPr="007F3E5A">
        <w:rPr>
          <w:rFonts w:ascii="Franklin Gothic Book" w:eastAsia="Times New Roman" w:hAnsi="Franklin Gothic Book" w:cstheme="majorHAnsi"/>
          <w:noProof/>
          <w:color w:val="000000"/>
          <w:lang w:val="af-ZA" w:eastAsia="en-GB"/>
        </w:rPr>
        <w:t xml:space="preserve">GRM is ontwerp om formele regskanale aan te vul, nie te vervang nie, aangesien belanghebbendes altyd die opsie behou om formele regsmiddels na te streef. </w:t>
      </w:r>
      <w:r w:rsidR="009E1A0C" w:rsidRPr="007F3E5A">
        <w:rPr>
          <w:rFonts w:ascii="Franklin Gothic Book" w:eastAsia="Times New Roman" w:hAnsi="Franklin Gothic Book" w:cstheme="majorHAnsi"/>
          <w:noProof/>
          <w:color w:val="000000"/>
          <w:lang w:val="af-ZA" w:eastAsia="en-GB"/>
        </w:rPr>
        <w:t xml:space="preserve">‘n </w:t>
      </w:r>
      <w:r w:rsidRPr="007F3E5A">
        <w:rPr>
          <w:rFonts w:ascii="Franklin Gothic Book" w:eastAsia="Times New Roman" w:hAnsi="Franklin Gothic Book" w:cstheme="majorHAnsi"/>
          <w:noProof/>
          <w:color w:val="000000"/>
          <w:lang w:val="af-ZA" w:eastAsia="en-GB"/>
        </w:rPr>
        <w:t>GRM spreek algemene bekommernisse aan, terwyl kwessies wat korrupsie of ernstige regteskendings behels, na formele aanspreeklikheidsliggame verwys word.</w:t>
      </w:r>
    </w:p>
    <w:p w14:paraId="03CC15D4" w14:textId="4E4C6B10" w:rsidR="00412032" w:rsidRPr="007F3E5A" w:rsidRDefault="00412032" w:rsidP="00B676C2">
      <w:pPr>
        <w:pStyle w:val="Heading1"/>
        <w:rPr>
          <w:rFonts w:ascii="Franklin Gothic Book" w:hAnsi="Franklin Gothic Book" w:cstheme="majorHAnsi"/>
          <w:noProof/>
          <w:lang w:val="af-ZA"/>
        </w:rPr>
      </w:pPr>
      <w:bookmarkStart w:id="19" w:name="_Toc185325043"/>
      <w:bookmarkStart w:id="20" w:name="_Toc89943550"/>
      <w:r w:rsidRPr="007F3E5A">
        <w:rPr>
          <w:rFonts w:ascii="Franklin Gothic Book" w:hAnsi="Franklin Gothic Book" w:cstheme="majorHAnsi"/>
          <w:noProof/>
          <w:lang w:val="af-ZA"/>
        </w:rPr>
        <w:t>Doel van die GRM</w:t>
      </w:r>
      <w:bookmarkEnd w:id="19"/>
    </w:p>
    <w:p w14:paraId="31594615" w14:textId="22334397" w:rsidR="007F106F" w:rsidRPr="007F3E5A" w:rsidRDefault="007F106F" w:rsidP="00B676C2">
      <w:pPr>
        <w:pStyle w:val="Heading2"/>
        <w:rPr>
          <w:rFonts w:ascii="Franklin Gothic Book" w:hAnsi="Franklin Gothic Book" w:cstheme="majorHAnsi"/>
          <w:noProof/>
          <w:lang w:val="af-ZA"/>
        </w:rPr>
      </w:pPr>
      <w:bookmarkStart w:id="21" w:name="_Toc185325044"/>
      <w:r w:rsidRPr="007F3E5A">
        <w:rPr>
          <w:rFonts w:ascii="Franklin Gothic Book" w:hAnsi="Franklin Gothic Book" w:cstheme="majorHAnsi"/>
          <w:noProof/>
          <w:lang w:val="af-ZA"/>
        </w:rPr>
        <w:t>Omvang en geskiktheid</w:t>
      </w:r>
      <w:bookmarkEnd w:id="21"/>
    </w:p>
    <w:p w14:paraId="4DEEA38C" w14:textId="1330BE9C" w:rsidR="00976EBD" w:rsidRPr="007F3E5A" w:rsidRDefault="00976EBD" w:rsidP="00B676C2">
      <w:pPr>
        <w:autoSpaceDE w:val="0"/>
        <w:autoSpaceDN w:val="0"/>
        <w:adjustRightInd w:val="0"/>
        <w:spacing w:before="240" w:after="360" w:line="240" w:lineRule="auto"/>
        <w:rPr>
          <w:rFonts w:ascii="Franklin Gothic Book" w:hAnsi="Franklin Gothic Book" w:cstheme="majorHAnsi"/>
          <w:b/>
          <w:bCs/>
          <w:noProof/>
          <w:lang w:val="af-ZA"/>
        </w:rPr>
      </w:pPr>
      <w:r w:rsidRPr="007F3E5A">
        <w:rPr>
          <w:rFonts w:ascii="Franklin Gothic Book" w:hAnsi="Franklin Gothic Book" w:cstheme="majorHAnsi"/>
          <w:b/>
          <w:bCs/>
          <w:noProof/>
          <w:lang w:val="af-ZA"/>
        </w:rPr>
        <w:t>Omvang</w:t>
      </w:r>
    </w:p>
    <w:p w14:paraId="3293FA80" w14:textId="6548E026" w:rsidR="007F106F" w:rsidRPr="007F3E5A" w:rsidRDefault="007F106F" w:rsidP="00B676C2">
      <w:pPr>
        <w:autoSpaceDE w:val="0"/>
        <w:autoSpaceDN w:val="0"/>
        <w:adjustRightInd w:val="0"/>
        <w:spacing w:before="240" w:after="360"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 xml:space="preserve">Hierdie GRM sal toegepas word op belanghebbendes se klagtes en griewe, waargeneem of werklik, wat verband hou met die aktiwiteite van die Projek (hierbo beskryf) en sy Verantwoordelike Vennote en Kontrakteurs se aktiwiteite met betrekking tot projekimplementering. 'n Klag of grief is 'n kwessie, bekommernis, probleem of eis (waarmee of werklik) wat 'n individuele belanghebbende of </w:t>
      </w:r>
      <w:r w:rsidRPr="007F3E5A">
        <w:rPr>
          <w:rFonts w:ascii="Franklin Gothic Book" w:hAnsi="Franklin Gothic Book" w:cstheme="majorHAnsi"/>
          <w:noProof/>
          <w:lang w:val="af-ZA"/>
        </w:rPr>
        <w:lastRenderedPageBreak/>
        <w:t>gemeenskapsgroep verband hou met die Projek en sy Verantwoordelike Vennote en Kontrakteurs se bedrywighede en aktiwiteite. Die meganisme belemmer nie toegang tot geregtelike of administratiewe besluite nie.</w:t>
      </w:r>
    </w:p>
    <w:p w14:paraId="25208DE8" w14:textId="66734FF1" w:rsidR="00976EBD" w:rsidRPr="007F3E5A" w:rsidRDefault="00976EBD" w:rsidP="00B676C2">
      <w:pPr>
        <w:autoSpaceDE w:val="0"/>
        <w:autoSpaceDN w:val="0"/>
        <w:adjustRightInd w:val="0"/>
        <w:spacing w:before="240" w:after="360" w:line="240" w:lineRule="auto"/>
        <w:rPr>
          <w:rFonts w:ascii="Franklin Gothic Book" w:hAnsi="Franklin Gothic Book" w:cstheme="majorHAnsi"/>
          <w:b/>
          <w:bCs/>
          <w:noProof/>
          <w:lang w:val="af-ZA"/>
        </w:rPr>
      </w:pPr>
      <w:r w:rsidRPr="007F3E5A">
        <w:rPr>
          <w:rFonts w:ascii="Franklin Gothic Book" w:hAnsi="Franklin Gothic Book" w:cstheme="majorHAnsi"/>
          <w:b/>
          <w:bCs/>
          <w:noProof/>
          <w:lang w:val="af-ZA"/>
        </w:rPr>
        <w:t>Kwalifikasie van klagtes</w:t>
      </w:r>
    </w:p>
    <w:p w14:paraId="5041B417" w14:textId="672F2B5F" w:rsidR="00EE3BB3" w:rsidRPr="007F3E5A" w:rsidRDefault="00EE3BB3" w:rsidP="00EE3BB3">
      <w:pPr>
        <w:pStyle w:val="ListParagraph"/>
        <w:numPr>
          <w:ilvl w:val="0"/>
          <w:numId w:val="32"/>
        </w:numPr>
        <w:spacing w:before="100" w:beforeAutospacing="1" w:after="100" w:afterAutospacing="1" w:line="240" w:lineRule="auto"/>
        <w:rPr>
          <w:rFonts w:ascii="Franklin Gothic Book" w:hAnsi="Franklin Gothic Book" w:cstheme="majorHAnsi"/>
          <w:b/>
          <w:bCs/>
          <w:noProof/>
          <w:lang w:val="af-ZA"/>
        </w:rPr>
      </w:pPr>
      <w:r w:rsidRPr="007F3E5A">
        <w:rPr>
          <w:rFonts w:ascii="Franklin Gothic Book" w:hAnsi="Franklin Gothic Book" w:cstheme="majorHAnsi"/>
          <w:b/>
          <w:bCs/>
          <w:noProof/>
          <w:lang w:val="af-ZA"/>
        </w:rPr>
        <w:t>Kwalifiserende klagtes</w:t>
      </w:r>
    </w:p>
    <w:p w14:paraId="6CCD9BC1" w14:textId="37479591" w:rsidR="00976EBD" w:rsidRPr="007F3E5A" w:rsidRDefault="00976EBD" w:rsidP="001B1D31">
      <w:pPr>
        <w:spacing w:before="100" w:beforeAutospacing="1" w:after="100" w:afterAutospacing="1"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Om vir 'n Projek GRM-reaksie in aanmerking te kom, moet die klagte betrekking hê op hierdie Projek en sy aktiwiteite. Daarbenewens moet die klagte:</w:t>
      </w:r>
    </w:p>
    <w:p w14:paraId="26DD1F38" w14:textId="0AA7D026" w:rsidR="00976EBD" w:rsidRPr="007F3E5A" w:rsidRDefault="0045610E" w:rsidP="001B1D31">
      <w:pPr>
        <w:pStyle w:val="ListParagraph"/>
        <w:numPr>
          <w:ilvl w:val="0"/>
          <w:numId w:val="22"/>
        </w:numPr>
        <w:spacing w:before="100" w:beforeAutospacing="1" w:after="100" w:afterAutospacing="1"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aand</w:t>
      </w:r>
      <w:r w:rsidR="00976EBD" w:rsidRPr="007F3E5A">
        <w:rPr>
          <w:rFonts w:ascii="Franklin Gothic Book" w:hAnsi="Franklin Gothic Book" w:cstheme="majorHAnsi"/>
          <w:noProof/>
          <w:lang w:val="af-ZA"/>
        </w:rPr>
        <w:t>ui hoe Projekaktiwiteit(e) veroorsaak of bygedra het, of kan veroorsaak of bydra</w:t>
      </w:r>
      <w:r w:rsidRPr="007F3E5A">
        <w:rPr>
          <w:rFonts w:ascii="Franklin Gothic Book" w:hAnsi="Franklin Gothic Book" w:cstheme="majorHAnsi"/>
          <w:noProof/>
          <w:lang w:val="af-ZA"/>
        </w:rPr>
        <w:t>,</w:t>
      </w:r>
      <w:r w:rsidR="00976EBD" w:rsidRPr="007F3E5A">
        <w:rPr>
          <w:rFonts w:ascii="Franklin Gothic Book" w:hAnsi="Franklin Gothic Book" w:cstheme="majorHAnsi"/>
          <w:noProof/>
          <w:lang w:val="af-ZA"/>
        </w:rPr>
        <w:t xml:space="preserve"> tot sosiale of omgewingskade</w:t>
      </w:r>
      <w:r w:rsidRPr="007F3E5A">
        <w:rPr>
          <w:rFonts w:ascii="Franklin Gothic Book" w:hAnsi="Franklin Gothic Book" w:cstheme="majorHAnsi"/>
          <w:noProof/>
          <w:lang w:val="af-ZA"/>
        </w:rPr>
        <w:t>; en</w:t>
      </w:r>
    </w:p>
    <w:p w14:paraId="0C037499" w14:textId="3B53156F" w:rsidR="00976EBD" w:rsidRPr="007F3E5A" w:rsidRDefault="00976EBD" w:rsidP="001B1D31">
      <w:pPr>
        <w:pStyle w:val="ListParagraph"/>
        <w:numPr>
          <w:ilvl w:val="0"/>
          <w:numId w:val="22"/>
        </w:numPr>
        <w:spacing w:before="100" w:beforeAutospacing="1" w:after="100" w:afterAutospacing="1"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gemaak</w:t>
      </w:r>
      <w:r w:rsidR="0045610E" w:rsidRPr="007F3E5A">
        <w:rPr>
          <w:rFonts w:ascii="Franklin Gothic Book" w:hAnsi="Franklin Gothic Book" w:cstheme="majorHAnsi"/>
          <w:noProof/>
          <w:lang w:val="af-ZA"/>
        </w:rPr>
        <w:t xml:space="preserve"> word</w:t>
      </w:r>
      <w:r w:rsidRPr="007F3E5A">
        <w:rPr>
          <w:rFonts w:ascii="Franklin Gothic Book" w:hAnsi="Franklin Gothic Book" w:cstheme="majorHAnsi"/>
          <w:noProof/>
          <w:lang w:val="af-ZA"/>
        </w:rPr>
        <w:t xml:space="preserve"> deur 'n persoon of mense (direk of deur 'n gemagtigde verteenwoordiger) wat waarskynlik geraak kan word deur die skade wat in die klagte verwys word.</w:t>
      </w:r>
    </w:p>
    <w:p w14:paraId="49D03025" w14:textId="0DB70E80" w:rsidR="00976EBD" w:rsidRPr="007F3E5A" w:rsidRDefault="00976EBD" w:rsidP="001B1D31">
      <w:pPr>
        <w:spacing w:before="100" w:beforeAutospacing="1" w:after="100" w:afterAutospacing="1"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 xml:space="preserve">As verdere inligting nodig is om geskiktheid te bepaal, moet die GRM sodanige inligting by die klaer </w:t>
      </w:r>
      <w:r w:rsidR="0045610E" w:rsidRPr="007F3E5A">
        <w:rPr>
          <w:rFonts w:ascii="Franklin Gothic Book" w:hAnsi="Franklin Gothic Book" w:cstheme="majorHAnsi"/>
          <w:noProof/>
          <w:lang w:val="af-ZA"/>
        </w:rPr>
        <w:t>aanvra</w:t>
      </w:r>
      <w:r w:rsidRPr="007F3E5A">
        <w:rPr>
          <w:rFonts w:ascii="Franklin Gothic Book" w:hAnsi="Franklin Gothic Book" w:cstheme="majorHAnsi"/>
          <w:noProof/>
          <w:lang w:val="af-ZA"/>
        </w:rPr>
        <w:t xml:space="preserve"> voordat 'n geskiktheidsbepaling gemaak word.</w:t>
      </w:r>
    </w:p>
    <w:p w14:paraId="57F51E53" w14:textId="70B7024E" w:rsidR="00EE3BB3" w:rsidRPr="007F3E5A" w:rsidRDefault="00EE3BB3" w:rsidP="00EE3BB3">
      <w:pPr>
        <w:pStyle w:val="ListParagraph"/>
        <w:numPr>
          <w:ilvl w:val="0"/>
          <w:numId w:val="32"/>
        </w:numPr>
        <w:spacing w:before="100" w:beforeAutospacing="1" w:after="100" w:afterAutospacing="1" w:line="240" w:lineRule="auto"/>
        <w:rPr>
          <w:rFonts w:ascii="Franklin Gothic Book" w:hAnsi="Franklin Gothic Book" w:cstheme="majorHAnsi"/>
          <w:b/>
          <w:bCs/>
          <w:noProof/>
          <w:lang w:val="af-ZA"/>
        </w:rPr>
      </w:pPr>
      <w:r w:rsidRPr="007F3E5A">
        <w:rPr>
          <w:rFonts w:ascii="Franklin Gothic Book" w:hAnsi="Franklin Gothic Book" w:cstheme="majorHAnsi"/>
          <w:b/>
          <w:bCs/>
          <w:noProof/>
          <w:lang w:val="af-ZA"/>
        </w:rPr>
        <w:t>Nie-geskikte klagtes</w:t>
      </w:r>
    </w:p>
    <w:p w14:paraId="6A20D1DD" w14:textId="42B409F5" w:rsidR="00EE3BB3" w:rsidRPr="007F3E5A" w:rsidRDefault="00EE3BB3" w:rsidP="00EE3BB3">
      <w:pPr>
        <w:pStyle w:val="ListParagraph"/>
        <w:numPr>
          <w:ilvl w:val="0"/>
          <w:numId w:val="22"/>
        </w:numPr>
        <w:spacing w:before="100" w:beforeAutospacing="1" w:after="100" w:afterAutospacing="1"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Enige klagte wat bedrieglik of kwaadwillig ingedien is.</w:t>
      </w:r>
    </w:p>
    <w:p w14:paraId="390985DC" w14:textId="0EB3957F" w:rsidR="00EE3BB3" w:rsidRPr="007F3E5A" w:rsidRDefault="00EE3BB3" w:rsidP="00EE3BB3">
      <w:pPr>
        <w:pStyle w:val="ListParagraph"/>
        <w:numPr>
          <w:ilvl w:val="0"/>
          <w:numId w:val="22"/>
        </w:numPr>
        <w:spacing w:before="100" w:beforeAutospacing="1" w:after="100" w:afterAutospacing="1"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Klagtes wat verband hou met projekte wat nie die bogenoemde Projek is nie.</w:t>
      </w:r>
    </w:p>
    <w:p w14:paraId="407E6EF2" w14:textId="0FEEE475" w:rsidR="00EE3BB3" w:rsidRPr="007F3E5A" w:rsidRDefault="00EE3BB3" w:rsidP="00EE3BB3">
      <w:pPr>
        <w:pStyle w:val="ListParagraph"/>
        <w:numPr>
          <w:ilvl w:val="0"/>
          <w:numId w:val="22"/>
        </w:numPr>
        <w:spacing w:before="100" w:beforeAutospacing="1" w:after="100" w:afterAutospacing="1"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Klagtes deur mense of groepe wat reeds dieselfde kwessie met betrekking tot dieselfde projek geopper het en 'n GRM-reaksie ontvang het, tensy beduidende nuwe inligting beskikbaar is</w:t>
      </w:r>
      <w:r w:rsidR="0045610E" w:rsidRPr="007F3E5A">
        <w:rPr>
          <w:rFonts w:ascii="Franklin Gothic Book" w:hAnsi="Franklin Gothic Book" w:cstheme="majorHAnsi"/>
          <w:noProof/>
          <w:lang w:val="af-ZA"/>
        </w:rPr>
        <w:t>,</w:t>
      </w:r>
      <w:r w:rsidRPr="007F3E5A">
        <w:rPr>
          <w:rFonts w:ascii="Franklin Gothic Book" w:hAnsi="Franklin Gothic Book" w:cstheme="majorHAnsi"/>
          <w:noProof/>
          <w:lang w:val="af-ZA"/>
        </w:rPr>
        <w:t xml:space="preserve"> of daar 'n beduidende verandering in omstandighede was.</w:t>
      </w:r>
    </w:p>
    <w:p w14:paraId="1E06871C" w14:textId="12E46932" w:rsidR="00EE3BB3" w:rsidRPr="007F3E5A" w:rsidRDefault="00EE3BB3" w:rsidP="001B1D31">
      <w:pPr>
        <w:pStyle w:val="ListParagraph"/>
        <w:numPr>
          <w:ilvl w:val="0"/>
          <w:numId w:val="22"/>
        </w:numPr>
        <w:spacing w:before="100" w:beforeAutospacing="1" w:after="100" w:afterAutospacing="1"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Anonieme klagtes.</w:t>
      </w:r>
    </w:p>
    <w:p w14:paraId="58530D7B" w14:textId="1006BB4A" w:rsidR="009C42A8" w:rsidRPr="007F3E5A" w:rsidRDefault="009C42A8" w:rsidP="001B1D31">
      <w:pPr>
        <w:pStyle w:val="Heading2"/>
        <w:spacing w:before="0" w:after="0"/>
        <w:ind w:left="578" w:hanging="578"/>
        <w:rPr>
          <w:rFonts w:ascii="Franklin Gothic Book" w:hAnsi="Franklin Gothic Book" w:cstheme="majorHAnsi"/>
          <w:noProof/>
          <w:lang w:val="af-ZA"/>
        </w:rPr>
      </w:pPr>
      <w:bookmarkStart w:id="22" w:name="_Toc185325045"/>
      <w:r w:rsidRPr="007F3E5A">
        <w:rPr>
          <w:rFonts w:ascii="Franklin Gothic Book" w:hAnsi="Franklin Gothic Book" w:cstheme="majorHAnsi"/>
          <w:noProof/>
          <w:lang w:val="af-ZA"/>
        </w:rPr>
        <w:t>Doelwit</w:t>
      </w:r>
      <w:bookmarkEnd w:id="22"/>
    </w:p>
    <w:p w14:paraId="09682036" w14:textId="55428A3F" w:rsidR="004A0B5A" w:rsidRPr="007F3E5A" w:rsidRDefault="00CA186C" w:rsidP="00E23F60">
      <w:pPr>
        <w:spacing w:before="100" w:beforeAutospacing="1" w:after="100" w:afterAutospacing="1" w:line="240" w:lineRule="auto"/>
        <w:rPr>
          <w:rFonts w:ascii="Franklin Gothic Book" w:eastAsia="Times New Roman" w:hAnsi="Franklin Gothic Book" w:cs="Calibri"/>
          <w:noProof/>
          <w:sz w:val="20"/>
          <w:szCs w:val="20"/>
          <w:lang w:val="af-ZA" w:eastAsia="en-GB"/>
        </w:rPr>
      </w:pPr>
      <w:r w:rsidRPr="007F3E5A">
        <w:rPr>
          <w:rFonts w:ascii="Franklin Gothic Book" w:hAnsi="Franklin Gothic Book" w:cstheme="majorHAnsi"/>
          <w:noProof/>
          <w:lang w:val="af-ZA"/>
        </w:rPr>
        <w:t xml:space="preserve">Die projek se </w:t>
      </w:r>
      <w:r w:rsidR="00E23F60" w:rsidRPr="007F3E5A">
        <w:rPr>
          <w:rFonts w:ascii="Franklin Gothic Book" w:hAnsi="Franklin Gothic Book" w:cstheme="majorHAnsi"/>
          <w:noProof/>
          <w:lang w:val="af-ZA"/>
        </w:rPr>
        <w:t>G</w:t>
      </w:r>
      <w:r w:rsidRPr="007F3E5A">
        <w:rPr>
          <w:rFonts w:ascii="Franklin Gothic Book" w:hAnsi="Franklin Gothic Book" w:cstheme="majorHAnsi"/>
          <w:noProof/>
          <w:lang w:val="af-ZA"/>
        </w:rPr>
        <w:t xml:space="preserve">rieweregstellingsmeganisme (GRM) is bedoel om proaktiewe betrokkenheid van belanghebbendes deur die projek en sy verantwoordelike vennote regdeur die projeksiklus aan te vul. Effektiewe betrokkenheid van belanghebbendes skep geleenthede om kwessies op te los wat andersins tot konflik sou lei. Die GRM dien as 'n toevlugsoord vir situasies waarin, ten spyte van proaktiewe betrokkenheid van belanghebbendes, sommige belanghebbendes 'n kommer het oor 'n projek of </w:t>
      </w:r>
      <w:r w:rsidR="00E23F60" w:rsidRPr="007F3E5A">
        <w:rPr>
          <w:rFonts w:ascii="Franklin Gothic Book" w:hAnsi="Franklin Gothic Book" w:cstheme="majorHAnsi"/>
          <w:noProof/>
          <w:lang w:val="af-ZA"/>
        </w:rPr>
        <w:t xml:space="preserve">‘n </w:t>
      </w:r>
      <w:r w:rsidRPr="007F3E5A">
        <w:rPr>
          <w:rFonts w:ascii="Franklin Gothic Book" w:hAnsi="Franklin Gothic Book" w:cstheme="majorHAnsi"/>
          <w:noProof/>
          <w:lang w:val="af-ZA"/>
        </w:rPr>
        <w:t>program se potensiële impak op hulle. Die GRM is bedoel om toeganklik, samewerkend, spoedig en doeltreffend te wees in die oplossing van bekommernisse deur dialoog, gesamentlike feitevinding, onderhandeling en probleemoplossing.</w:t>
      </w:r>
    </w:p>
    <w:p w14:paraId="311785C4" w14:textId="5EB20225" w:rsidR="00404C65" w:rsidRPr="007F3E5A" w:rsidRDefault="00404C65" w:rsidP="001B1D31">
      <w:pPr>
        <w:spacing w:before="100" w:beforeAutospacing="1" w:after="100" w:afterAutospacing="1" w:line="240" w:lineRule="auto"/>
        <w:jc w:val="left"/>
        <w:rPr>
          <w:rFonts w:ascii="Franklin Gothic Book" w:hAnsi="Franklin Gothic Book" w:cstheme="majorHAnsi"/>
          <w:noProof/>
          <w:lang w:val="af-ZA"/>
        </w:rPr>
      </w:pPr>
      <w:r w:rsidRPr="007F3E5A">
        <w:rPr>
          <w:rFonts w:ascii="Franklin Gothic Book" w:hAnsi="Franklin Gothic Book" w:cstheme="majorHAnsi"/>
          <w:noProof/>
          <w:lang w:val="af-ZA"/>
        </w:rPr>
        <w:t>Die doel van hierdie meganisme is om:</w:t>
      </w:r>
    </w:p>
    <w:p w14:paraId="6E738DDC" w14:textId="7DAC3440" w:rsidR="00404C65" w:rsidRPr="007F3E5A" w:rsidRDefault="00404C65" w:rsidP="00404C65">
      <w:pPr>
        <w:pStyle w:val="ListParagraph"/>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 xml:space="preserve">'n voorspelbare, deursigtige en geloofwaardige proses aan alle partye </w:t>
      </w:r>
      <w:r w:rsidR="00E23F60" w:rsidRPr="007F3E5A">
        <w:rPr>
          <w:rFonts w:ascii="Franklin Gothic Book" w:hAnsi="Franklin Gothic Book" w:cstheme="majorHAnsi"/>
          <w:noProof/>
          <w:lang w:val="af-ZA"/>
        </w:rPr>
        <w:t xml:space="preserve">te voorsien </w:t>
      </w:r>
      <w:r w:rsidRPr="007F3E5A">
        <w:rPr>
          <w:rFonts w:ascii="Franklin Gothic Book" w:hAnsi="Franklin Gothic Book" w:cstheme="majorHAnsi"/>
          <w:noProof/>
          <w:lang w:val="af-ZA"/>
        </w:rPr>
        <w:t>vir die oplossing van griewe wat lei tot uitkomste wat as billik, doeltreffend en blywend beskou word</w:t>
      </w:r>
      <w:r w:rsidR="00E23F60" w:rsidRPr="007F3E5A">
        <w:rPr>
          <w:rFonts w:ascii="Franklin Gothic Book" w:hAnsi="Franklin Gothic Book" w:cstheme="majorHAnsi"/>
          <w:noProof/>
          <w:lang w:val="af-ZA"/>
        </w:rPr>
        <w:t>;</w:t>
      </w:r>
    </w:p>
    <w:p w14:paraId="62163312" w14:textId="08715AA9" w:rsidR="00404C65" w:rsidRPr="007F3E5A" w:rsidRDefault="00E23F60" w:rsidP="00404C65">
      <w:pPr>
        <w:pStyle w:val="ListParagraph"/>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v</w:t>
      </w:r>
      <w:r w:rsidR="00404C65" w:rsidRPr="007F3E5A">
        <w:rPr>
          <w:rFonts w:ascii="Franklin Gothic Book" w:hAnsi="Franklin Gothic Book" w:cstheme="majorHAnsi"/>
          <w:noProof/>
          <w:lang w:val="af-ZA"/>
        </w:rPr>
        <w:t>ertroue</w:t>
      </w:r>
      <w:r w:rsidRPr="007F3E5A">
        <w:rPr>
          <w:rFonts w:ascii="Franklin Gothic Book" w:hAnsi="Franklin Gothic Book" w:cstheme="majorHAnsi"/>
          <w:noProof/>
          <w:lang w:val="af-ZA"/>
        </w:rPr>
        <w:t xml:space="preserve"> te bou</w:t>
      </w:r>
      <w:r w:rsidR="00404C65" w:rsidRPr="007F3E5A">
        <w:rPr>
          <w:rFonts w:ascii="Franklin Gothic Book" w:hAnsi="Franklin Gothic Book" w:cstheme="majorHAnsi"/>
          <w:noProof/>
          <w:lang w:val="af-ZA"/>
        </w:rPr>
        <w:t xml:space="preserve"> as 'n integrale komponent van breër gemeenskapsverhoudingsaktiwiteite; en</w:t>
      </w:r>
    </w:p>
    <w:p w14:paraId="08B22703" w14:textId="7FAFBC9D" w:rsidR="00404C65" w:rsidRPr="007F3E5A" w:rsidRDefault="00404C65" w:rsidP="00404C65">
      <w:pPr>
        <w:pStyle w:val="ListParagraph"/>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meer sistematiese identifikasie van ontluikende kwessies en neigings, regstellende aksie en voorkomende betrokkenheid</w:t>
      </w:r>
      <w:r w:rsidR="00E23F60" w:rsidRPr="007F3E5A">
        <w:rPr>
          <w:rFonts w:ascii="Franklin Gothic Book" w:hAnsi="Franklin Gothic Book" w:cstheme="majorHAnsi"/>
          <w:noProof/>
          <w:lang w:val="af-ZA"/>
        </w:rPr>
        <w:t xml:space="preserve"> te aktiveer</w:t>
      </w:r>
      <w:r w:rsidRPr="007F3E5A">
        <w:rPr>
          <w:rFonts w:ascii="Franklin Gothic Book" w:hAnsi="Franklin Gothic Book" w:cstheme="majorHAnsi"/>
          <w:noProof/>
          <w:lang w:val="af-ZA"/>
        </w:rPr>
        <w:t>.</w:t>
      </w:r>
    </w:p>
    <w:p w14:paraId="7A876AEA" w14:textId="77777777" w:rsidR="002F342F" w:rsidRPr="007F3E5A" w:rsidRDefault="002F342F" w:rsidP="002F342F">
      <w:pPr>
        <w:spacing w:line="240" w:lineRule="auto"/>
        <w:rPr>
          <w:rFonts w:ascii="Franklin Gothic Book" w:hAnsi="Franklin Gothic Book" w:cstheme="majorHAnsi"/>
          <w:noProof/>
          <w:lang w:val="af-ZA"/>
        </w:rPr>
      </w:pPr>
    </w:p>
    <w:p w14:paraId="087A2C91" w14:textId="2FAE174C" w:rsidR="00DD11A4" w:rsidRPr="007F3E5A" w:rsidRDefault="00DD11A4" w:rsidP="00B676C2">
      <w:pPr>
        <w:pStyle w:val="Heading2"/>
        <w:rPr>
          <w:rFonts w:ascii="Franklin Gothic Book" w:hAnsi="Franklin Gothic Book" w:cstheme="majorHAnsi"/>
          <w:noProof/>
          <w:lang w:val="af-ZA"/>
        </w:rPr>
      </w:pPr>
      <w:bookmarkStart w:id="23" w:name="_Toc185325046"/>
      <w:r w:rsidRPr="007F3E5A">
        <w:rPr>
          <w:rFonts w:ascii="Franklin Gothic Book" w:hAnsi="Franklin Gothic Book" w:cstheme="majorHAnsi"/>
          <w:noProof/>
          <w:lang w:val="af-ZA"/>
        </w:rPr>
        <w:lastRenderedPageBreak/>
        <w:t>Beginsels</w:t>
      </w:r>
      <w:bookmarkEnd w:id="23"/>
    </w:p>
    <w:p w14:paraId="28DF4565" w14:textId="03FD2F09" w:rsidR="00DD11A4" w:rsidRPr="007F3E5A" w:rsidRDefault="00DD11A4" w:rsidP="00B676C2">
      <w:pPr>
        <w:autoSpaceDE w:val="0"/>
        <w:autoSpaceDN w:val="0"/>
        <w:adjustRightInd w:val="0"/>
        <w:spacing w:before="240" w:after="360"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Die riglyne</w:t>
      </w:r>
      <w:r w:rsidR="000C4A7B" w:rsidRPr="007F3E5A">
        <w:rPr>
          <w:rStyle w:val="FootnoteReference"/>
          <w:rFonts w:ascii="Franklin Gothic Book" w:hAnsi="Franklin Gothic Book" w:cstheme="majorHAnsi"/>
          <w:noProof/>
          <w:lang w:val="af-ZA"/>
        </w:rPr>
        <w:footnoteReference w:id="1"/>
      </w:r>
      <w:r w:rsidR="003462D4" w:rsidRPr="007F3E5A">
        <w:rPr>
          <w:rFonts w:ascii="Franklin Gothic Book" w:hAnsi="Franklin Gothic Book" w:cstheme="majorHAnsi"/>
          <w:noProof/>
          <w:lang w:val="af-ZA"/>
        </w:rPr>
        <w:t xml:space="preserve"> </w:t>
      </w:r>
      <w:r w:rsidRPr="007F3E5A">
        <w:rPr>
          <w:rFonts w:ascii="Franklin Gothic Book" w:hAnsi="Franklin Gothic Book" w:cstheme="majorHAnsi"/>
          <w:noProof/>
          <w:lang w:val="af-ZA"/>
        </w:rPr>
        <w:t xml:space="preserve">vir die ontwerp van die </w:t>
      </w:r>
      <w:r w:rsidR="003462D4" w:rsidRPr="007F3E5A">
        <w:rPr>
          <w:rFonts w:ascii="Franklin Gothic Book" w:hAnsi="Franklin Gothic Book" w:cstheme="majorHAnsi"/>
          <w:noProof/>
          <w:lang w:val="af-ZA"/>
        </w:rPr>
        <w:t>VNOP se</w:t>
      </w:r>
      <w:r w:rsidRPr="007F3E5A">
        <w:rPr>
          <w:rFonts w:ascii="Franklin Gothic Book" w:hAnsi="Franklin Gothic Book" w:cstheme="majorHAnsi"/>
          <w:noProof/>
          <w:lang w:val="af-ZA"/>
        </w:rPr>
        <w:t xml:space="preserve"> GRM is die volgende</w:t>
      </w:r>
      <w:r w:rsidR="003462D4" w:rsidRPr="007F3E5A">
        <w:rPr>
          <w:rFonts w:ascii="Franklin Gothic Book" w:hAnsi="Franklin Gothic Book" w:cstheme="majorHAnsi"/>
          <w:noProof/>
          <w:lang w:val="af-ZA"/>
        </w:rPr>
        <w:t xml:space="preserve"> beginsels geskoei</w:t>
      </w:r>
      <w:r w:rsidRPr="007F3E5A">
        <w:rPr>
          <w:rFonts w:ascii="Franklin Gothic Book" w:hAnsi="Franklin Gothic Book" w:cstheme="majorHAnsi"/>
          <w:noProof/>
          <w:lang w:val="af-ZA"/>
        </w:rPr>
        <w:t>:</w:t>
      </w:r>
    </w:p>
    <w:p w14:paraId="6C94AC4D" w14:textId="01D1CCA8" w:rsidR="00B676C2" w:rsidRPr="007F3E5A" w:rsidRDefault="00B676C2" w:rsidP="00B676C2">
      <w:pPr>
        <w:pStyle w:val="NormalWeb"/>
        <w:jc w:val="both"/>
        <w:rPr>
          <w:rFonts w:ascii="Franklin Gothic Book" w:hAnsi="Franklin Gothic Book" w:cstheme="majorHAnsi"/>
          <w:noProof/>
          <w:sz w:val="22"/>
          <w:szCs w:val="22"/>
          <w:lang w:val="af-ZA" w:eastAsia="en-GB"/>
        </w:rPr>
      </w:pPr>
      <w:r w:rsidRPr="007F3E5A">
        <w:rPr>
          <w:rFonts w:ascii="Franklin Gothic Book" w:hAnsi="Franklin Gothic Book" w:cstheme="majorHAnsi"/>
          <w:b/>
          <w:bCs/>
          <w:noProof/>
          <w:sz w:val="22"/>
          <w:szCs w:val="22"/>
          <w:lang w:val="af-ZA" w:eastAsia="en-GB"/>
        </w:rPr>
        <w:t xml:space="preserve">a. Wettig: om vertroue van die belangegroepe vir wie se gebruik dit bedoel is moontlik te maak, en om aanspreeklik te wees vir die regverdige uitvoering van grieweprosesse. </w:t>
      </w:r>
      <w:r w:rsidRPr="007F3E5A">
        <w:rPr>
          <w:rFonts w:ascii="Franklin Gothic Book" w:hAnsi="Franklin Gothic Book" w:cstheme="majorHAnsi"/>
          <w:noProof/>
          <w:sz w:val="22"/>
          <w:szCs w:val="22"/>
          <w:lang w:val="af-ZA" w:eastAsia="en-GB"/>
        </w:rPr>
        <w:t>Aanspreeklikheid om te verseker dat die partye by 'n grieweproses nie met sy billike optrede kan inmeng nie, is tipies een belangrike faktor</w:t>
      </w:r>
      <w:r w:rsidR="004E060F" w:rsidRPr="007F3E5A">
        <w:rPr>
          <w:rFonts w:ascii="Franklin Gothic Book" w:hAnsi="Franklin Gothic Book" w:cstheme="majorHAnsi"/>
          <w:noProof/>
          <w:sz w:val="22"/>
          <w:szCs w:val="22"/>
          <w:lang w:val="af-ZA" w:eastAsia="en-GB"/>
        </w:rPr>
        <w:t>e</w:t>
      </w:r>
      <w:r w:rsidRPr="007F3E5A">
        <w:rPr>
          <w:rFonts w:ascii="Franklin Gothic Book" w:hAnsi="Franklin Gothic Book" w:cstheme="majorHAnsi"/>
          <w:noProof/>
          <w:sz w:val="22"/>
          <w:szCs w:val="22"/>
          <w:lang w:val="af-ZA" w:eastAsia="en-GB"/>
        </w:rPr>
        <w:t xml:space="preserve"> in die bou van vertroue</w:t>
      </w:r>
      <w:r w:rsidR="004E060F" w:rsidRPr="007F3E5A">
        <w:rPr>
          <w:rFonts w:ascii="Franklin Gothic Book" w:hAnsi="Franklin Gothic Book" w:cstheme="majorHAnsi"/>
          <w:noProof/>
          <w:sz w:val="22"/>
          <w:szCs w:val="22"/>
          <w:lang w:val="af-ZA" w:eastAsia="en-GB"/>
        </w:rPr>
        <w:t xml:space="preserve"> met belanghebbendes.</w:t>
      </w:r>
    </w:p>
    <w:p w14:paraId="1EA2ED00" w14:textId="6A043D6B" w:rsidR="00B676C2" w:rsidRPr="007F3E5A" w:rsidRDefault="00B676C2" w:rsidP="00B676C2">
      <w:pPr>
        <w:spacing w:before="100" w:beforeAutospacing="1" w:after="100" w:afterAutospacing="1" w:line="240" w:lineRule="auto"/>
        <w:rPr>
          <w:rFonts w:ascii="Franklin Gothic Book" w:eastAsia="Times New Roman" w:hAnsi="Franklin Gothic Book" w:cstheme="majorHAnsi"/>
          <w:noProof/>
          <w:lang w:val="af-ZA" w:eastAsia="en-GB"/>
        </w:rPr>
      </w:pPr>
      <w:r w:rsidRPr="007F3E5A">
        <w:rPr>
          <w:rFonts w:ascii="Franklin Gothic Book" w:eastAsia="Times New Roman" w:hAnsi="Franklin Gothic Book" w:cstheme="majorHAnsi"/>
          <w:b/>
          <w:bCs/>
          <w:noProof/>
          <w:lang w:val="af-ZA" w:eastAsia="en-GB"/>
        </w:rPr>
        <w:t xml:space="preserve">b. Toeganklik: om bekend te wees aan alle belanghebbende groepe vir wie se gebruik </w:t>
      </w:r>
      <w:r w:rsidR="00272F3C" w:rsidRPr="007F3E5A">
        <w:rPr>
          <w:rFonts w:ascii="Franklin Gothic Book" w:eastAsia="Times New Roman" w:hAnsi="Franklin Gothic Book" w:cstheme="majorHAnsi"/>
          <w:b/>
          <w:bCs/>
          <w:noProof/>
          <w:lang w:val="af-ZA" w:eastAsia="en-GB"/>
        </w:rPr>
        <w:t>dit</w:t>
      </w:r>
      <w:r w:rsidRPr="007F3E5A">
        <w:rPr>
          <w:rFonts w:ascii="Franklin Gothic Book" w:eastAsia="Times New Roman" w:hAnsi="Franklin Gothic Book" w:cstheme="majorHAnsi"/>
          <w:b/>
          <w:bCs/>
          <w:noProof/>
          <w:lang w:val="af-ZA" w:eastAsia="en-GB"/>
        </w:rPr>
        <w:t xml:space="preserve"> bedoel is, en voldoende bystand te verskaf aan diegene wat dalk spesifieke hindernisse tot toegang ondervind. </w:t>
      </w:r>
      <w:r w:rsidRPr="007F3E5A">
        <w:rPr>
          <w:rFonts w:ascii="Franklin Gothic Book" w:eastAsia="Times New Roman" w:hAnsi="Franklin Gothic Book" w:cstheme="majorHAnsi"/>
          <w:noProof/>
          <w:lang w:val="af-ZA" w:eastAsia="en-GB"/>
        </w:rPr>
        <w:t>Versperrings tot toegang kan 'n gebrek aan bewustheid van die meganisme, taal, geletterdheid, koste, fisiese ligging en vrese vir vergelding insluit.</w:t>
      </w:r>
    </w:p>
    <w:p w14:paraId="6B6AE98C" w14:textId="048B65DE" w:rsidR="00B676C2" w:rsidRPr="007F3E5A" w:rsidRDefault="00B676C2" w:rsidP="00B676C2">
      <w:pPr>
        <w:spacing w:before="100" w:beforeAutospacing="1" w:after="100" w:afterAutospacing="1" w:line="240" w:lineRule="auto"/>
        <w:rPr>
          <w:rFonts w:ascii="Franklin Gothic Book" w:eastAsia="Times New Roman" w:hAnsi="Franklin Gothic Book" w:cstheme="majorHAnsi"/>
          <w:noProof/>
          <w:lang w:val="af-ZA" w:eastAsia="en-GB"/>
        </w:rPr>
      </w:pPr>
      <w:r w:rsidRPr="007F3E5A">
        <w:rPr>
          <w:rFonts w:ascii="Franklin Gothic Book" w:eastAsia="Times New Roman" w:hAnsi="Franklin Gothic Book" w:cstheme="majorHAnsi"/>
          <w:b/>
          <w:bCs/>
          <w:noProof/>
          <w:lang w:val="af-ZA" w:eastAsia="en-GB"/>
        </w:rPr>
        <w:t xml:space="preserve">c. Voorspelbaar: die verskaffing van 'n duidelike en bekende prosedure met 'n aanduidende tydraamwerk vir elke </w:t>
      </w:r>
      <w:r w:rsidR="00272F3C" w:rsidRPr="007F3E5A">
        <w:rPr>
          <w:rFonts w:ascii="Franklin Gothic Book" w:eastAsia="Times New Roman" w:hAnsi="Franklin Gothic Book" w:cstheme="majorHAnsi"/>
          <w:b/>
          <w:bCs/>
          <w:noProof/>
          <w:lang w:val="af-ZA" w:eastAsia="en-GB"/>
        </w:rPr>
        <w:t>fase</w:t>
      </w:r>
      <w:r w:rsidRPr="007F3E5A">
        <w:rPr>
          <w:rFonts w:ascii="Franklin Gothic Book" w:eastAsia="Times New Roman" w:hAnsi="Franklin Gothic Book" w:cstheme="majorHAnsi"/>
          <w:b/>
          <w:bCs/>
          <w:noProof/>
          <w:lang w:val="af-ZA" w:eastAsia="en-GB"/>
        </w:rPr>
        <w:t>, en duidelikheid aan</w:t>
      </w:r>
      <w:r w:rsidR="00272F3C" w:rsidRPr="007F3E5A">
        <w:rPr>
          <w:rFonts w:ascii="Franklin Gothic Book" w:eastAsia="Times New Roman" w:hAnsi="Franklin Gothic Book" w:cstheme="majorHAnsi"/>
          <w:b/>
          <w:bCs/>
          <w:noProof/>
          <w:lang w:val="af-ZA" w:eastAsia="en-GB"/>
        </w:rPr>
        <w:t>gaande</w:t>
      </w:r>
      <w:r w:rsidRPr="007F3E5A">
        <w:rPr>
          <w:rFonts w:ascii="Franklin Gothic Book" w:eastAsia="Times New Roman" w:hAnsi="Franklin Gothic Book" w:cstheme="majorHAnsi"/>
          <w:b/>
          <w:bCs/>
          <w:noProof/>
          <w:lang w:val="af-ZA" w:eastAsia="en-GB"/>
        </w:rPr>
        <w:t xml:space="preserve"> die tipes van proses</w:t>
      </w:r>
      <w:r w:rsidR="00272F3C" w:rsidRPr="007F3E5A">
        <w:rPr>
          <w:rFonts w:ascii="Franklin Gothic Book" w:eastAsia="Times New Roman" w:hAnsi="Franklin Gothic Book" w:cstheme="majorHAnsi"/>
          <w:b/>
          <w:bCs/>
          <w:noProof/>
          <w:lang w:val="af-ZA" w:eastAsia="en-GB"/>
        </w:rPr>
        <w:t>se</w:t>
      </w:r>
      <w:r w:rsidRPr="007F3E5A">
        <w:rPr>
          <w:rFonts w:ascii="Franklin Gothic Book" w:eastAsia="Times New Roman" w:hAnsi="Franklin Gothic Book" w:cstheme="majorHAnsi"/>
          <w:b/>
          <w:bCs/>
          <w:noProof/>
          <w:lang w:val="af-ZA" w:eastAsia="en-GB"/>
        </w:rPr>
        <w:t xml:space="preserve"> en uitkoms</w:t>
      </w:r>
      <w:r w:rsidR="00272F3C" w:rsidRPr="007F3E5A">
        <w:rPr>
          <w:rFonts w:ascii="Franklin Gothic Book" w:eastAsia="Times New Roman" w:hAnsi="Franklin Gothic Book" w:cstheme="majorHAnsi"/>
          <w:b/>
          <w:bCs/>
          <w:noProof/>
          <w:lang w:val="af-ZA" w:eastAsia="en-GB"/>
        </w:rPr>
        <w:t>te</w:t>
      </w:r>
      <w:r w:rsidRPr="007F3E5A">
        <w:rPr>
          <w:rFonts w:ascii="Franklin Gothic Book" w:eastAsia="Times New Roman" w:hAnsi="Franklin Gothic Book" w:cstheme="majorHAnsi"/>
          <w:b/>
          <w:bCs/>
          <w:noProof/>
          <w:lang w:val="af-ZA" w:eastAsia="en-GB"/>
        </w:rPr>
        <w:t xml:space="preserve"> beskikbaar en </w:t>
      </w:r>
      <w:r w:rsidR="00E84068" w:rsidRPr="007F3E5A">
        <w:rPr>
          <w:rFonts w:ascii="Franklin Gothic Book" w:eastAsia="Times New Roman" w:hAnsi="Franklin Gothic Book" w:cstheme="majorHAnsi"/>
          <w:b/>
          <w:bCs/>
          <w:noProof/>
          <w:lang w:val="af-ZA" w:eastAsia="en-GB"/>
        </w:rPr>
        <w:t>metodes</w:t>
      </w:r>
      <w:r w:rsidRPr="007F3E5A">
        <w:rPr>
          <w:rFonts w:ascii="Franklin Gothic Book" w:eastAsia="Times New Roman" w:hAnsi="Franklin Gothic Book" w:cstheme="majorHAnsi"/>
          <w:b/>
          <w:bCs/>
          <w:noProof/>
          <w:lang w:val="af-ZA" w:eastAsia="en-GB"/>
        </w:rPr>
        <w:t xml:space="preserve"> van monit</w:t>
      </w:r>
      <w:r w:rsidR="00E84068" w:rsidRPr="007F3E5A">
        <w:rPr>
          <w:rFonts w:ascii="Franklin Gothic Book" w:eastAsia="Times New Roman" w:hAnsi="Franklin Gothic Book" w:cstheme="majorHAnsi"/>
          <w:b/>
          <w:bCs/>
          <w:noProof/>
          <w:lang w:val="af-ZA" w:eastAsia="en-GB"/>
        </w:rPr>
        <w:t>e</w:t>
      </w:r>
      <w:r w:rsidRPr="007F3E5A">
        <w:rPr>
          <w:rFonts w:ascii="Franklin Gothic Book" w:eastAsia="Times New Roman" w:hAnsi="Franklin Gothic Book" w:cstheme="majorHAnsi"/>
          <w:b/>
          <w:bCs/>
          <w:noProof/>
          <w:lang w:val="af-ZA" w:eastAsia="en-GB"/>
        </w:rPr>
        <w:t xml:space="preserve">ring </w:t>
      </w:r>
      <w:r w:rsidR="00E84068" w:rsidRPr="007F3E5A">
        <w:rPr>
          <w:rFonts w:ascii="Franklin Gothic Book" w:eastAsia="Times New Roman" w:hAnsi="Franklin Gothic Book" w:cstheme="majorHAnsi"/>
          <w:b/>
          <w:bCs/>
          <w:noProof/>
          <w:lang w:val="af-ZA" w:eastAsia="en-GB"/>
        </w:rPr>
        <w:t xml:space="preserve">en </w:t>
      </w:r>
      <w:r w:rsidRPr="007F3E5A">
        <w:rPr>
          <w:rFonts w:ascii="Franklin Gothic Book" w:eastAsia="Times New Roman" w:hAnsi="Franklin Gothic Book" w:cstheme="majorHAnsi"/>
          <w:b/>
          <w:bCs/>
          <w:noProof/>
          <w:lang w:val="af-ZA" w:eastAsia="en-GB"/>
        </w:rPr>
        <w:t>implementering</w:t>
      </w:r>
      <w:r w:rsidR="00E84068" w:rsidRPr="007F3E5A">
        <w:rPr>
          <w:rFonts w:ascii="Franklin Gothic Book" w:eastAsia="Times New Roman" w:hAnsi="Franklin Gothic Book" w:cstheme="majorHAnsi"/>
          <w:b/>
          <w:bCs/>
          <w:noProof/>
          <w:lang w:val="af-ZA" w:eastAsia="en-GB"/>
        </w:rPr>
        <w:t>.</w:t>
      </w:r>
      <w:r w:rsidRPr="007F3E5A">
        <w:rPr>
          <w:rFonts w:ascii="Franklin Gothic Book" w:eastAsia="Times New Roman" w:hAnsi="Franklin Gothic Book" w:cstheme="majorHAnsi"/>
          <w:b/>
          <w:bCs/>
          <w:noProof/>
          <w:lang w:val="af-ZA" w:eastAsia="en-GB"/>
        </w:rPr>
        <w:t xml:space="preserve"> </w:t>
      </w:r>
      <w:r w:rsidR="00E84068" w:rsidRPr="007F3E5A">
        <w:rPr>
          <w:rFonts w:ascii="Franklin Gothic Book" w:eastAsia="Times New Roman" w:hAnsi="Franklin Gothic Book" w:cstheme="majorHAnsi"/>
          <w:noProof/>
          <w:lang w:val="af-ZA" w:eastAsia="en-GB"/>
        </w:rPr>
        <w:t xml:space="preserve">Om </w:t>
      </w:r>
      <w:r w:rsidRPr="007F3E5A">
        <w:rPr>
          <w:rFonts w:ascii="Franklin Gothic Book" w:eastAsia="Times New Roman" w:hAnsi="Franklin Gothic Book" w:cstheme="majorHAnsi"/>
          <w:noProof/>
          <w:lang w:val="af-ZA" w:eastAsia="en-GB"/>
        </w:rPr>
        <w:t xml:space="preserve">'n meganisme te vertrou en </w:t>
      </w:r>
      <w:r w:rsidR="00E84068" w:rsidRPr="007F3E5A">
        <w:rPr>
          <w:rFonts w:ascii="Franklin Gothic Book" w:eastAsia="Times New Roman" w:hAnsi="Franklin Gothic Book" w:cstheme="majorHAnsi"/>
          <w:noProof/>
          <w:lang w:val="af-ZA" w:eastAsia="en-GB"/>
        </w:rPr>
        <w:t>te g</w:t>
      </w:r>
      <w:r w:rsidRPr="007F3E5A">
        <w:rPr>
          <w:rFonts w:ascii="Franklin Gothic Book" w:eastAsia="Times New Roman" w:hAnsi="Franklin Gothic Book" w:cstheme="majorHAnsi"/>
          <w:noProof/>
          <w:lang w:val="af-ZA" w:eastAsia="en-GB"/>
        </w:rPr>
        <w:t>ebruik moet dit publieke inligting verskaf oor die prosedure wat dit bied.</w:t>
      </w:r>
    </w:p>
    <w:p w14:paraId="7F8E83CF" w14:textId="77777777" w:rsidR="00B676C2" w:rsidRPr="007F3E5A" w:rsidRDefault="00B676C2" w:rsidP="00B676C2">
      <w:pPr>
        <w:spacing w:before="100" w:beforeAutospacing="1" w:after="100" w:afterAutospacing="1" w:line="240" w:lineRule="auto"/>
        <w:rPr>
          <w:rFonts w:ascii="Franklin Gothic Book" w:eastAsia="Times New Roman" w:hAnsi="Franklin Gothic Book" w:cstheme="majorHAnsi"/>
          <w:noProof/>
          <w:lang w:val="af-ZA" w:eastAsia="en-GB"/>
        </w:rPr>
      </w:pPr>
      <w:r w:rsidRPr="007F3E5A">
        <w:rPr>
          <w:rFonts w:ascii="Franklin Gothic Book" w:eastAsia="Times New Roman" w:hAnsi="Franklin Gothic Book" w:cstheme="majorHAnsi"/>
          <w:b/>
          <w:bCs/>
          <w:noProof/>
          <w:lang w:val="af-ZA" w:eastAsia="en-GB"/>
        </w:rPr>
        <w:t xml:space="preserve">d. Billik: poog om te verseker dat benadeelde partye redelike toegang het tot bronne van inligting, advies en kundigheid wat nodig is om deel te neem aan 'n grieweproses op billike, ingeligte en respekvolle voorwaardes. </w:t>
      </w:r>
      <w:r w:rsidRPr="007F3E5A">
        <w:rPr>
          <w:rFonts w:ascii="Franklin Gothic Book" w:eastAsia="Times New Roman" w:hAnsi="Franklin Gothic Book" w:cstheme="majorHAnsi"/>
          <w:noProof/>
          <w:lang w:val="af-ZA" w:eastAsia="en-GB"/>
        </w:rPr>
        <w:t>Waar wanbalanse nie reggestel word nie, kan vermeende onbillikheid beide die persepsie van 'n regverdige proses en die GRM se vermoë om tot volhoubare oplossings te kom, ondermyn.</w:t>
      </w:r>
    </w:p>
    <w:p w14:paraId="1963A865" w14:textId="3C8AFAC9" w:rsidR="00B676C2" w:rsidRPr="007F3E5A" w:rsidRDefault="00B676C2" w:rsidP="00B676C2">
      <w:pPr>
        <w:spacing w:before="100" w:beforeAutospacing="1" w:after="100" w:afterAutospacing="1" w:line="240" w:lineRule="auto"/>
        <w:rPr>
          <w:rFonts w:ascii="Franklin Gothic Book" w:eastAsia="Times New Roman" w:hAnsi="Franklin Gothic Book" w:cstheme="majorHAnsi"/>
          <w:noProof/>
          <w:lang w:val="af-ZA" w:eastAsia="en-GB"/>
        </w:rPr>
      </w:pPr>
      <w:r w:rsidRPr="007F3E5A">
        <w:rPr>
          <w:rFonts w:ascii="Franklin Gothic Book" w:eastAsia="Times New Roman" w:hAnsi="Franklin Gothic Book" w:cstheme="majorHAnsi"/>
          <w:b/>
          <w:bCs/>
          <w:noProof/>
          <w:lang w:val="af-ZA" w:eastAsia="en-GB"/>
        </w:rPr>
        <w:t xml:space="preserve">e. Deursigtig: hou </w:t>
      </w:r>
      <w:r w:rsidR="007F3E5A">
        <w:rPr>
          <w:rFonts w:ascii="Franklin Gothic Book" w:eastAsia="Times New Roman" w:hAnsi="Franklin Gothic Book" w:cstheme="majorHAnsi"/>
          <w:b/>
          <w:bCs/>
          <w:noProof/>
          <w:lang w:val="af-ZA" w:eastAsia="en-GB"/>
        </w:rPr>
        <w:t xml:space="preserve">‘n </w:t>
      </w:r>
      <w:r w:rsidR="007F3E5A" w:rsidRPr="007F3E5A">
        <w:rPr>
          <w:rFonts w:ascii="Franklin Gothic Book" w:eastAsia="Times New Roman" w:hAnsi="Franklin Gothic Book" w:cstheme="majorHAnsi"/>
          <w:b/>
          <w:bCs/>
          <w:noProof/>
          <w:lang w:val="af-ZA" w:eastAsia="en-GB"/>
        </w:rPr>
        <w:t>grief</w:t>
      </w:r>
      <w:r w:rsidR="007F3E5A">
        <w:rPr>
          <w:rFonts w:ascii="Franklin Gothic Book" w:eastAsia="Times New Roman" w:hAnsi="Franklin Gothic Book" w:cstheme="majorHAnsi"/>
          <w:b/>
          <w:bCs/>
          <w:noProof/>
          <w:lang w:val="af-ZA" w:eastAsia="en-GB"/>
        </w:rPr>
        <w:t>-p</w:t>
      </w:r>
      <w:r w:rsidRPr="007F3E5A">
        <w:rPr>
          <w:rFonts w:ascii="Franklin Gothic Book" w:eastAsia="Times New Roman" w:hAnsi="Franklin Gothic Book" w:cstheme="majorHAnsi"/>
          <w:b/>
          <w:bCs/>
          <w:noProof/>
          <w:lang w:val="af-ZA" w:eastAsia="en-GB"/>
        </w:rPr>
        <w:t xml:space="preserve">arty ingelig oor die vordering daarvan, en die verskaf voldoende inligting oor die meganisme se prestasie om vertroue in die doeltreffendheid daarvan te bou en te voldoen aan enige openbare belang wat op die spel is. </w:t>
      </w:r>
      <w:r w:rsidRPr="007F3E5A">
        <w:rPr>
          <w:rFonts w:ascii="Franklin Gothic Book" w:eastAsia="Times New Roman" w:hAnsi="Franklin Gothic Book" w:cstheme="majorHAnsi"/>
          <w:noProof/>
          <w:lang w:val="af-ZA" w:eastAsia="en-GB"/>
        </w:rPr>
        <w:t>Die verskaffing van deursigtigheid oor die meganisme se prestasie aan wyer belanghebbendes, deur statistieke, gevallestudies of meer gedetailleerde inligting oor die hantering van sekere sake, kan belangrik wees om die legitimiteit daarvan te demonstreer en breë vertroue te behou. Terselfdertyd moet vertroulikheid van die dialoog tussen partye en van individue se identiteit verskaf word waar nodig.</w:t>
      </w:r>
    </w:p>
    <w:p w14:paraId="1F3FD87A" w14:textId="45724521" w:rsidR="00B676C2" w:rsidRPr="007F3E5A" w:rsidRDefault="00B676C2" w:rsidP="00B676C2">
      <w:pPr>
        <w:spacing w:before="100" w:beforeAutospacing="1" w:after="100" w:afterAutospacing="1" w:line="240" w:lineRule="auto"/>
        <w:rPr>
          <w:rFonts w:ascii="Franklin Gothic Book" w:eastAsia="Times New Roman" w:hAnsi="Franklin Gothic Book" w:cstheme="majorHAnsi"/>
          <w:noProof/>
          <w:lang w:val="af-ZA" w:eastAsia="en-GB"/>
        </w:rPr>
      </w:pPr>
      <w:r w:rsidRPr="007F3E5A">
        <w:rPr>
          <w:rFonts w:ascii="Franklin Gothic Book" w:eastAsia="Times New Roman" w:hAnsi="Franklin Gothic Book" w:cstheme="majorHAnsi"/>
          <w:b/>
          <w:bCs/>
          <w:noProof/>
          <w:lang w:val="af-ZA" w:eastAsia="en-GB"/>
        </w:rPr>
        <w:t xml:space="preserve">f. Regte versoenbaar: hierdie proses is oor die algemeen meer suksesvol wanneer alle partye saamstem dat uitkomste ooreenstem met toepaslike nasionale en internasionaal erkende regte. </w:t>
      </w:r>
      <w:r w:rsidRPr="007F3E5A">
        <w:rPr>
          <w:rFonts w:ascii="Franklin Gothic Book" w:eastAsia="Times New Roman" w:hAnsi="Franklin Gothic Book" w:cstheme="majorHAnsi"/>
          <w:noProof/>
          <w:lang w:val="af-ZA" w:eastAsia="en-GB"/>
        </w:rPr>
        <w:t xml:space="preserve">Griewe word dikwels nie in terme van regte opgestel nie en baie bring aanvanklik nie menseregte- of ander regte-kwessies na vore nie. Ongeag, waar uitkomste implikasies vir </w:t>
      </w:r>
      <w:r w:rsidR="007F3E5A">
        <w:rPr>
          <w:rFonts w:ascii="Franklin Gothic Book" w:eastAsia="Times New Roman" w:hAnsi="Franklin Gothic Book" w:cstheme="majorHAnsi"/>
          <w:noProof/>
          <w:lang w:val="af-ZA" w:eastAsia="en-GB"/>
        </w:rPr>
        <w:t>mense</w:t>
      </w:r>
      <w:r w:rsidRPr="007F3E5A">
        <w:rPr>
          <w:rFonts w:ascii="Franklin Gothic Book" w:eastAsia="Times New Roman" w:hAnsi="Franklin Gothic Book" w:cstheme="majorHAnsi"/>
          <w:noProof/>
          <w:lang w:val="af-ZA" w:eastAsia="en-GB"/>
        </w:rPr>
        <w:t>regte het, moet sorg gedra word dat dit in ooreenstemming is met toepaslike nasional</w:t>
      </w:r>
      <w:r w:rsidR="007F3E5A">
        <w:rPr>
          <w:rFonts w:ascii="Franklin Gothic Book" w:eastAsia="Times New Roman" w:hAnsi="Franklin Gothic Book" w:cstheme="majorHAnsi"/>
          <w:noProof/>
          <w:lang w:val="af-ZA" w:eastAsia="en-GB"/>
        </w:rPr>
        <w:t>e</w:t>
      </w:r>
      <w:r w:rsidRPr="007F3E5A">
        <w:rPr>
          <w:rFonts w:ascii="Franklin Gothic Book" w:eastAsia="Times New Roman" w:hAnsi="Franklin Gothic Book" w:cstheme="majorHAnsi"/>
          <w:noProof/>
          <w:lang w:val="af-ZA" w:eastAsia="en-GB"/>
        </w:rPr>
        <w:t xml:space="preserve"> en internasiona</w:t>
      </w:r>
      <w:r w:rsidR="007F3E5A">
        <w:rPr>
          <w:rFonts w:ascii="Franklin Gothic Book" w:eastAsia="Times New Roman" w:hAnsi="Franklin Gothic Book" w:cstheme="majorHAnsi"/>
          <w:noProof/>
          <w:lang w:val="af-ZA" w:eastAsia="en-GB"/>
        </w:rPr>
        <w:t>le</w:t>
      </w:r>
      <w:r w:rsidRPr="007F3E5A">
        <w:rPr>
          <w:rFonts w:ascii="Franklin Gothic Book" w:eastAsia="Times New Roman" w:hAnsi="Franklin Gothic Book" w:cstheme="majorHAnsi"/>
          <w:noProof/>
          <w:lang w:val="af-ZA" w:eastAsia="en-GB"/>
        </w:rPr>
        <w:t xml:space="preserve"> erkende standaarde en dat dit nie toegang tot ander regstellingsmeganismes beperk nie.</w:t>
      </w:r>
    </w:p>
    <w:p w14:paraId="6F60731E" w14:textId="0767DD38" w:rsidR="00B676C2" w:rsidRPr="007F3E5A" w:rsidRDefault="00B676C2" w:rsidP="00B676C2">
      <w:pPr>
        <w:spacing w:before="100" w:beforeAutospacing="1" w:after="100" w:afterAutospacing="1" w:line="240" w:lineRule="auto"/>
        <w:rPr>
          <w:rFonts w:ascii="Franklin Gothic Book" w:eastAsia="Times New Roman" w:hAnsi="Franklin Gothic Book" w:cstheme="majorHAnsi"/>
          <w:noProof/>
          <w:lang w:val="af-ZA" w:eastAsia="en-GB"/>
        </w:rPr>
      </w:pPr>
      <w:r w:rsidRPr="007F3E5A">
        <w:rPr>
          <w:rFonts w:ascii="Franklin Gothic Book" w:eastAsia="Times New Roman" w:hAnsi="Franklin Gothic Book" w:cstheme="majorHAnsi"/>
          <w:b/>
          <w:bCs/>
          <w:noProof/>
          <w:lang w:val="af-ZA" w:eastAsia="en-GB"/>
        </w:rPr>
        <w:t>g. Om deurlopende leer moontlik te maak: gebruik te maak van relevante maatreëls om lesse vir die verbetering van die meganisme te identifiseer</w:t>
      </w:r>
      <w:r w:rsidR="00404C65" w:rsidRPr="007F3E5A">
        <w:rPr>
          <w:rFonts w:ascii="Franklin Gothic Book" w:eastAsia="Times New Roman" w:hAnsi="Franklin Gothic Book" w:cstheme="majorHAnsi"/>
          <w:b/>
          <w:bCs/>
          <w:noProof/>
          <w:lang w:val="af-ZA" w:eastAsia="en-GB"/>
        </w:rPr>
        <w:t xml:space="preserve"> </w:t>
      </w:r>
      <w:r w:rsidRPr="007F3E5A">
        <w:rPr>
          <w:rFonts w:ascii="Franklin Gothic Book" w:eastAsia="Times New Roman" w:hAnsi="Franklin Gothic Book" w:cstheme="majorHAnsi"/>
          <w:b/>
          <w:bCs/>
          <w:noProof/>
          <w:lang w:val="af-ZA" w:eastAsia="en-GB"/>
        </w:rPr>
        <w:t>en</w:t>
      </w:r>
      <w:r w:rsidR="00404C65" w:rsidRPr="007F3E5A">
        <w:rPr>
          <w:rFonts w:ascii="Franklin Gothic Book" w:eastAsia="Times New Roman" w:hAnsi="Franklin Gothic Book" w:cstheme="majorHAnsi"/>
          <w:b/>
          <w:bCs/>
          <w:noProof/>
          <w:lang w:val="af-ZA" w:eastAsia="en-GB"/>
        </w:rPr>
        <w:t xml:space="preserve"> </w:t>
      </w:r>
      <w:r w:rsidRPr="007F3E5A">
        <w:rPr>
          <w:rFonts w:ascii="Franklin Gothic Book" w:eastAsia="Times New Roman" w:hAnsi="Franklin Gothic Book" w:cstheme="majorHAnsi"/>
          <w:b/>
          <w:bCs/>
          <w:noProof/>
          <w:lang w:val="af-ZA" w:eastAsia="en-GB"/>
        </w:rPr>
        <w:t>voorkoming</w:t>
      </w:r>
      <w:r w:rsidR="00404C65" w:rsidRPr="007F3E5A">
        <w:rPr>
          <w:rFonts w:ascii="Franklin Gothic Book" w:eastAsia="Times New Roman" w:hAnsi="Franklin Gothic Book" w:cstheme="majorHAnsi"/>
          <w:b/>
          <w:bCs/>
          <w:noProof/>
          <w:lang w:val="af-ZA" w:eastAsia="en-GB"/>
        </w:rPr>
        <w:t xml:space="preserve"> </w:t>
      </w:r>
      <w:r w:rsidRPr="007F3E5A">
        <w:rPr>
          <w:rFonts w:ascii="Franklin Gothic Book" w:eastAsia="Times New Roman" w:hAnsi="Franklin Gothic Book" w:cstheme="majorHAnsi"/>
          <w:b/>
          <w:bCs/>
          <w:noProof/>
          <w:lang w:val="af-ZA" w:eastAsia="en-GB"/>
        </w:rPr>
        <w:t>toekoms</w:t>
      </w:r>
      <w:r w:rsidR="00404C65" w:rsidRPr="007F3E5A">
        <w:rPr>
          <w:rFonts w:ascii="Franklin Gothic Book" w:eastAsia="Times New Roman" w:hAnsi="Franklin Gothic Book" w:cstheme="majorHAnsi"/>
          <w:b/>
          <w:bCs/>
          <w:noProof/>
          <w:lang w:val="af-ZA" w:eastAsia="en-GB"/>
        </w:rPr>
        <w:t xml:space="preserve"> </w:t>
      </w:r>
      <w:r w:rsidRPr="007F3E5A">
        <w:rPr>
          <w:rFonts w:ascii="Franklin Gothic Book" w:eastAsia="Times New Roman" w:hAnsi="Franklin Gothic Book" w:cstheme="majorHAnsi"/>
          <w:b/>
          <w:bCs/>
          <w:noProof/>
          <w:lang w:val="af-ZA" w:eastAsia="en-GB"/>
        </w:rPr>
        <w:t>griewe</w:t>
      </w:r>
      <w:r w:rsidR="00404C65" w:rsidRPr="007F3E5A">
        <w:rPr>
          <w:rFonts w:ascii="Franklin Gothic Book" w:eastAsia="Times New Roman" w:hAnsi="Franklin Gothic Book" w:cstheme="majorHAnsi"/>
          <w:b/>
          <w:bCs/>
          <w:noProof/>
          <w:lang w:val="af-ZA" w:eastAsia="en-GB"/>
        </w:rPr>
        <w:t xml:space="preserve"> </w:t>
      </w:r>
      <w:r w:rsidRPr="007F3E5A">
        <w:rPr>
          <w:rFonts w:ascii="Franklin Gothic Book" w:eastAsia="Times New Roman" w:hAnsi="Franklin Gothic Book" w:cstheme="majorHAnsi"/>
          <w:b/>
          <w:bCs/>
          <w:noProof/>
          <w:lang w:val="af-ZA" w:eastAsia="en-GB"/>
        </w:rPr>
        <w:t>en</w:t>
      </w:r>
      <w:r w:rsidR="00404C65" w:rsidRPr="007F3E5A">
        <w:rPr>
          <w:rFonts w:ascii="Franklin Gothic Book" w:eastAsia="Times New Roman" w:hAnsi="Franklin Gothic Book" w:cstheme="majorHAnsi"/>
          <w:b/>
          <w:bCs/>
          <w:noProof/>
          <w:lang w:val="af-ZA" w:eastAsia="en-GB"/>
        </w:rPr>
        <w:t xml:space="preserve"> </w:t>
      </w:r>
      <w:r w:rsidRPr="007F3E5A">
        <w:rPr>
          <w:rFonts w:ascii="Franklin Gothic Book" w:eastAsia="Times New Roman" w:hAnsi="Franklin Gothic Book" w:cstheme="majorHAnsi"/>
          <w:b/>
          <w:bCs/>
          <w:noProof/>
          <w:lang w:val="af-ZA" w:eastAsia="en-GB"/>
        </w:rPr>
        <w:t xml:space="preserve">benadeel. </w:t>
      </w:r>
      <w:r w:rsidRPr="007F3E5A">
        <w:rPr>
          <w:rFonts w:ascii="Franklin Gothic Book" w:eastAsia="Times New Roman" w:hAnsi="Franklin Gothic Book" w:cstheme="majorHAnsi"/>
          <w:noProof/>
          <w:lang w:val="af-ZA" w:eastAsia="en-GB"/>
        </w:rPr>
        <w:t xml:space="preserve">Gereelde ontleding van die frekwensie, patrone en oorsake van griewe; strategieë en prosesse wat gebruik word vir die oplossing van griewe; en die doeltreffendheid van daardie strategieë en prosesse, kan die </w:t>
      </w:r>
      <w:r w:rsidRPr="007F3E5A">
        <w:rPr>
          <w:rFonts w:ascii="Franklin Gothic Book" w:eastAsia="Times New Roman" w:hAnsi="Franklin Gothic Book" w:cstheme="majorHAnsi"/>
          <w:noProof/>
          <w:lang w:val="af-ZA" w:eastAsia="en-GB"/>
        </w:rPr>
        <w:lastRenderedPageBreak/>
        <w:t xml:space="preserve">instelling wat die GRM administreer in staat stel om beleide, prosedures en praktyke te verbeter om prestasie </w:t>
      </w:r>
      <w:r w:rsidR="00FC5749">
        <w:rPr>
          <w:rFonts w:ascii="Franklin Gothic Book" w:eastAsia="Times New Roman" w:hAnsi="Franklin Gothic Book" w:cstheme="majorHAnsi"/>
          <w:noProof/>
          <w:lang w:val="af-ZA" w:eastAsia="en-GB"/>
        </w:rPr>
        <w:t xml:space="preserve">te verseker </w:t>
      </w:r>
      <w:r w:rsidRPr="007F3E5A">
        <w:rPr>
          <w:rFonts w:ascii="Franklin Gothic Book" w:eastAsia="Times New Roman" w:hAnsi="Franklin Gothic Book" w:cstheme="majorHAnsi"/>
          <w:noProof/>
          <w:lang w:val="af-ZA" w:eastAsia="en-GB"/>
        </w:rPr>
        <w:t>en toekomstige skade te voorkom.</w:t>
      </w:r>
    </w:p>
    <w:p w14:paraId="2BA8A992" w14:textId="3867A072" w:rsidR="002F4089" w:rsidRPr="007F3E5A" w:rsidRDefault="00B676C2" w:rsidP="00404C65">
      <w:pPr>
        <w:spacing w:before="100" w:beforeAutospacing="1" w:after="100" w:afterAutospacing="1" w:line="240" w:lineRule="auto"/>
        <w:rPr>
          <w:rFonts w:ascii="Franklin Gothic Book" w:eastAsia="Times New Roman" w:hAnsi="Franklin Gothic Book" w:cstheme="majorHAnsi"/>
          <w:noProof/>
          <w:lang w:val="af-ZA" w:eastAsia="en-GB"/>
        </w:rPr>
      </w:pPr>
      <w:r w:rsidRPr="007F3E5A">
        <w:rPr>
          <w:rFonts w:ascii="Franklin Gothic Book" w:eastAsia="Times New Roman" w:hAnsi="Franklin Gothic Book" w:cstheme="majorHAnsi"/>
          <w:b/>
          <w:bCs/>
          <w:noProof/>
          <w:lang w:val="af-ZA" w:eastAsia="en-GB"/>
        </w:rPr>
        <w:t xml:space="preserve">h. Gebaseer op betrokkenheid en dialoog: raadpleeg die belangegroepe vir wie se gebruik </w:t>
      </w:r>
      <w:r w:rsidR="005107A1">
        <w:rPr>
          <w:rFonts w:ascii="Franklin Gothic Book" w:eastAsia="Times New Roman" w:hAnsi="Franklin Gothic Book" w:cstheme="majorHAnsi"/>
          <w:b/>
          <w:bCs/>
          <w:noProof/>
          <w:lang w:val="af-ZA" w:eastAsia="en-GB"/>
        </w:rPr>
        <w:t>dit</w:t>
      </w:r>
      <w:r w:rsidRPr="007F3E5A">
        <w:rPr>
          <w:rFonts w:ascii="Franklin Gothic Book" w:eastAsia="Times New Roman" w:hAnsi="Franklin Gothic Book" w:cstheme="majorHAnsi"/>
          <w:b/>
          <w:bCs/>
          <w:noProof/>
          <w:lang w:val="af-ZA" w:eastAsia="en-GB"/>
        </w:rPr>
        <w:t xml:space="preserve"> bedoel is oor </w:t>
      </w:r>
      <w:r w:rsidR="005107A1">
        <w:rPr>
          <w:rFonts w:ascii="Franklin Gothic Book" w:eastAsia="Times New Roman" w:hAnsi="Franklin Gothic Book" w:cstheme="majorHAnsi"/>
          <w:b/>
          <w:bCs/>
          <w:noProof/>
          <w:lang w:val="af-ZA" w:eastAsia="en-GB"/>
        </w:rPr>
        <w:t>die</w:t>
      </w:r>
      <w:r w:rsidRPr="007F3E5A">
        <w:rPr>
          <w:rFonts w:ascii="Franklin Gothic Book" w:eastAsia="Times New Roman" w:hAnsi="Franklin Gothic Book" w:cstheme="majorHAnsi"/>
          <w:b/>
          <w:bCs/>
          <w:noProof/>
          <w:lang w:val="af-ZA" w:eastAsia="en-GB"/>
        </w:rPr>
        <w:t xml:space="preserve"> ontwerp en prestasie, en fokus op dialoog as die manier om griewe aan te spreek en op te los. </w:t>
      </w:r>
      <w:r w:rsidRPr="007F3E5A">
        <w:rPr>
          <w:rFonts w:ascii="Franklin Gothic Book" w:eastAsia="Times New Roman" w:hAnsi="Franklin Gothic Book" w:cstheme="majorHAnsi"/>
          <w:noProof/>
          <w:lang w:val="af-ZA" w:eastAsia="en-GB"/>
        </w:rPr>
        <w:t>Vir 'n griewemeganisme op operasionele vlak kan gereelde skakeling met geaffekteerde belangegroepe oor die GRM se ontwerp en prestasie help om te verseker dat dit aan hul behoeftes voldoen, dat hulle dit in die praktyk sal gebruik en dat daar 'n gedeelde belangstelling is om die sukses daarvan te verseker.</w:t>
      </w:r>
    </w:p>
    <w:p w14:paraId="3141412D" w14:textId="020DA4A1" w:rsidR="00904CDE" w:rsidRPr="007F3E5A" w:rsidRDefault="00404C65" w:rsidP="00B676C2">
      <w:pPr>
        <w:pStyle w:val="Heading2"/>
        <w:rPr>
          <w:rFonts w:ascii="Franklin Gothic Book" w:hAnsi="Franklin Gothic Book" w:cstheme="majorHAnsi"/>
          <w:noProof/>
          <w:lang w:val="af-ZA"/>
        </w:rPr>
      </w:pPr>
      <w:bookmarkStart w:id="24" w:name="_Toc185325047"/>
      <w:r w:rsidRPr="007F3E5A">
        <w:rPr>
          <w:rFonts w:ascii="Franklin Gothic Book" w:hAnsi="Franklin Gothic Book" w:cstheme="majorHAnsi"/>
          <w:noProof/>
          <w:lang w:val="af-ZA"/>
        </w:rPr>
        <w:t xml:space="preserve">Bewusmaking </w:t>
      </w:r>
      <w:r w:rsidR="005107A1">
        <w:rPr>
          <w:rFonts w:ascii="Franklin Gothic Book" w:hAnsi="Franklin Gothic Book" w:cstheme="majorHAnsi"/>
          <w:noProof/>
          <w:lang w:val="af-ZA"/>
        </w:rPr>
        <w:t>van</w:t>
      </w:r>
      <w:r w:rsidRPr="007F3E5A">
        <w:rPr>
          <w:rFonts w:ascii="Franklin Gothic Book" w:hAnsi="Franklin Gothic Book" w:cstheme="majorHAnsi"/>
          <w:noProof/>
          <w:lang w:val="af-ZA"/>
        </w:rPr>
        <w:t xml:space="preserve"> die GRM</w:t>
      </w:r>
      <w:bookmarkEnd w:id="24"/>
    </w:p>
    <w:p w14:paraId="417914E8" w14:textId="26AA9AB4" w:rsidR="00FF4431" w:rsidRPr="007F3E5A" w:rsidRDefault="00FF4431" w:rsidP="00B676C2">
      <w:pPr>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Die projek sal geaffekteerde gemeenskappe en die breër groep</w:t>
      </w:r>
      <w:r w:rsidR="005107A1">
        <w:rPr>
          <w:rFonts w:ascii="Franklin Gothic Book" w:hAnsi="Franklin Gothic Book" w:cstheme="majorHAnsi"/>
          <w:noProof/>
          <w:lang w:val="af-ZA"/>
        </w:rPr>
        <w:t>e van</w:t>
      </w:r>
      <w:r w:rsidRPr="007F3E5A">
        <w:rPr>
          <w:rFonts w:ascii="Franklin Gothic Book" w:hAnsi="Franklin Gothic Book" w:cstheme="majorHAnsi"/>
          <w:noProof/>
          <w:lang w:val="af-ZA"/>
        </w:rPr>
        <w:t xml:space="preserve"> belanghebbendes proaktief inlig oor die besonderhede van die GRM, hetsy direk of deur verantwoordelike vennote op plaaslike vlak of kontrakteurs. Dit sal inligting insluit oor waarheen mense kan gaan en met wie hulle kan praat as hulle 'n grief het. Hierdie inligting sal wyd en gereeld bekend gemaak word gedurende die duur van die openbare konsultasie-oefening, deur vergaderings en </w:t>
      </w:r>
      <w:r w:rsidR="005107A1">
        <w:rPr>
          <w:rFonts w:ascii="Franklin Gothic Book" w:hAnsi="Franklin Gothic Book" w:cstheme="majorHAnsi"/>
          <w:noProof/>
          <w:lang w:val="af-ZA"/>
        </w:rPr>
        <w:t xml:space="preserve">deur </w:t>
      </w:r>
      <w:r w:rsidRPr="007F3E5A">
        <w:rPr>
          <w:rFonts w:ascii="Franklin Gothic Book" w:hAnsi="Franklin Gothic Book" w:cstheme="majorHAnsi"/>
          <w:noProof/>
          <w:lang w:val="af-ZA"/>
        </w:rPr>
        <w:t>die verspreiding van strooibiljette.</w:t>
      </w:r>
    </w:p>
    <w:p w14:paraId="48E16CFA" w14:textId="5FC6C985" w:rsidR="00F568A2" w:rsidRPr="007F3E5A" w:rsidRDefault="00017B25" w:rsidP="00A275FA">
      <w:pPr>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Die inligting sal verskaf word in 'n formaat en taal wat geredelik verstaanbaar is deur die plaaslike bevolking en/of mondelings</w:t>
      </w:r>
      <w:r w:rsidR="005107A1">
        <w:rPr>
          <w:rFonts w:ascii="Franklin Gothic Book" w:hAnsi="Franklin Gothic Book" w:cstheme="majorHAnsi"/>
          <w:noProof/>
          <w:lang w:val="af-ZA"/>
        </w:rPr>
        <w:t xml:space="preserve"> verskaf word</w:t>
      </w:r>
      <w:r w:rsidRPr="007F3E5A">
        <w:rPr>
          <w:rFonts w:ascii="Franklin Gothic Book" w:hAnsi="Franklin Gothic Book" w:cstheme="majorHAnsi"/>
          <w:noProof/>
          <w:lang w:val="af-ZA"/>
        </w:rPr>
        <w:t xml:space="preserve"> in gebiede waar geletterdheidsvlakke laag is tydens roetine-belanghebbende-betrokkenheid.</w:t>
      </w:r>
    </w:p>
    <w:p w14:paraId="7E33A266" w14:textId="4A79BD26" w:rsidR="00904CDE" w:rsidRPr="007F3E5A" w:rsidRDefault="00904CDE" w:rsidP="00B676C2">
      <w:pPr>
        <w:pStyle w:val="Heading1"/>
        <w:rPr>
          <w:rFonts w:ascii="Franklin Gothic Book" w:hAnsi="Franklin Gothic Book" w:cstheme="majorHAnsi"/>
          <w:noProof/>
          <w:lang w:val="af-ZA"/>
        </w:rPr>
      </w:pPr>
      <w:bookmarkStart w:id="25" w:name="_Toc185325048"/>
      <w:r w:rsidRPr="007F3E5A">
        <w:rPr>
          <w:rFonts w:ascii="Franklin Gothic Book" w:hAnsi="Franklin Gothic Book" w:cstheme="majorHAnsi"/>
          <w:noProof/>
          <w:lang w:val="af-ZA"/>
        </w:rPr>
        <w:t>Die reaksieproses vir die projek</w:t>
      </w:r>
      <w:bookmarkEnd w:id="25"/>
    </w:p>
    <w:p w14:paraId="34403970" w14:textId="2CCDF441" w:rsidR="00835A43" w:rsidRPr="007F3E5A" w:rsidRDefault="00E93FC6" w:rsidP="001B1D31">
      <w:pPr>
        <w:pStyle w:val="Heading2"/>
        <w:rPr>
          <w:rFonts w:ascii="Franklin Gothic Book" w:hAnsi="Franklin Gothic Book"/>
          <w:noProof/>
          <w:lang w:val="af-ZA"/>
        </w:rPr>
      </w:pPr>
      <w:bookmarkStart w:id="26" w:name="_Toc185325049"/>
      <w:r w:rsidRPr="007F3E5A">
        <w:rPr>
          <w:rFonts w:ascii="Franklin Gothic Book" w:hAnsi="Franklin Gothic Book"/>
          <w:noProof/>
          <w:lang w:val="af-ZA"/>
        </w:rPr>
        <w:t>Oorsig van die griewe reaksie proses</w:t>
      </w:r>
      <w:bookmarkEnd w:id="26"/>
    </w:p>
    <w:p w14:paraId="6DF92F97" w14:textId="77777777" w:rsidR="00E93FC6" w:rsidRPr="007F3E5A" w:rsidRDefault="00E93FC6" w:rsidP="00E93FC6">
      <w:pPr>
        <w:spacing w:before="100" w:beforeAutospacing="1" w:after="100" w:afterAutospacing="1" w:line="240" w:lineRule="auto"/>
        <w:jc w:val="left"/>
        <w:rPr>
          <w:rFonts w:ascii="Franklin Gothic Book" w:hAnsi="Franklin Gothic Book" w:cstheme="majorHAnsi"/>
          <w:noProof/>
          <w:lang w:val="af-ZA"/>
        </w:rPr>
      </w:pPr>
      <w:r w:rsidRPr="007F3E5A">
        <w:rPr>
          <w:rFonts w:ascii="Franklin Gothic Book" w:hAnsi="Franklin Gothic Book" w:cstheme="majorHAnsi"/>
          <w:noProof/>
          <w:lang w:val="af-ZA"/>
        </w:rPr>
        <w:t>Die GRM sal op twee vlakke funksioneer:</w:t>
      </w:r>
    </w:p>
    <w:p w14:paraId="611F1A98" w14:textId="034CCC91" w:rsidR="00E93FC6" w:rsidRPr="007F3E5A" w:rsidRDefault="002F717B" w:rsidP="00EB6AB6">
      <w:pPr>
        <w:pStyle w:val="ListParagraph"/>
        <w:numPr>
          <w:ilvl w:val="0"/>
          <w:numId w:val="25"/>
        </w:numPr>
        <w:spacing w:before="100" w:beforeAutospacing="1" w:after="100" w:afterAutospacing="1"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Op die projekbestuurvlak, onder leiding van die projekbestuurder, ondersteun deur die projekbestuurseenheid.</w:t>
      </w:r>
    </w:p>
    <w:p w14:paraId="60095F8B" w14:textId="1A1FDEDC" w:rsidR="00A010E0" w:rsidRPr="007F3E5A" w:rsidRDefault="00A010E0" w:rsidP="00E93FC6">
      <w:pPr>
        <w:pStyle w:val="ListParagraph"/>
        <w:numPr>
          <w:ilvl w:val="0"/>
          <w:numId w:val="25"/>
        </w:numPr>
        <w:spacing w:before="100" w:beforeAutospacing="1" w:after="100" w:afterAutospacing="1" w:line="240" w:lineRule="auto"/>
        <w:jc w:val="left"/>
        <w:rPr>
          <w:rFonts w:ascii="Franklin Gothic Book" w:hAnsi="Franklin Gothic Book" w:cstheme="majorHAnsi"/>
          <w:noProof/>
          <w:lang w:val="af-ZA"/>
        </w:rPr>
      </w:pPr>
      <w:r w:rsidRPr="007F3E5A">
        <w:rPr>
          <w:rFonts w:ascii="Franklin Gothic Book" w:hAnsi="Franklin Gothic Book" w:cstheme="majorHAnsi"/>
          <w:noProof/>
          <w:lang w:val="af-ZA"/>
        </w:rPr>
        <w:t xml:space="preserve">Op </w:t>
      </w:r>
      <w:r w:rsidR="00EB6AB6">
        <w:rPr>
          <w:rFonts w:ascii="Franklin Gothic Book" w:hAnsi="Franklin Gothic Book" w:cstheme="majorHAnsi"/>
          <w:noProof/>
          <w:lang w:val="af-ZA"/>
        </w:rPr>
        <w:t>VNOP</w:t>
      </w:r>
      <w:r w:rsidRPr="007F3E5A">
        <w:rPr>
          <w:rFonts w:ascii="Franklin Gothic Book" w:hAnsi="Franklin Gothic Book" w:cstheme="majorHAnsi"/>
          <w:noProof/>
          <w:lang w:val="af-ZA"/>
        </w:rPr>
        <w:t>-vlak:</w:t>
      </w:r>
    </w:p>
    <w:p w14:paraId="295D8699" w14:textId="0B6D7DE9" w:rsidR="00E93FC6" w:rsidRPr="007F3E5A" w:rsidRDefault="00A010E0" w:rsidP="00EB6AB6">
      <w:pPr>
        <w:pStyle w:val="ListParagraph"/>
        <w:numPr>
          <w:ilvl w:val="1"/>
          <w:numId w:val="25"/>
        </w:numPr>
        <w:spacing w:before="100" w:beforeAutospacing="1" w:after="100" w:afterAutospacing="1" w:line="240" w:lineRule="auto"/>
        <w:rPr>
          <w:rFonts w:ascii="Franklin Gothic Book" w:hAnsi="Franklin Gothic Book" w:cstheme="majorHAnsi"/>
          <w:noProof/>
          <w:lang w:val="af-ZA"/>
        </w:rPr>
      </w:pPr>
      <w:r w:rsidRPr="007F3E5A">
        <w:rPr>
          <w:rFonts w:ascii="Franklin Gothic Book" w:hAnsi="Franklin Gothic Book" w:cstheme="majorHAnsi"/>
          <w:b/>
          <w:bCs/>
          <w:noProof/>
          <w:lang w:val="af-ZA"/>
        </w:rPr>
        <w:t xml:space="preserve">Projekversekering </w:t>
      </w:r>
      <w:r w:rsidRPr="007F3E5A">
        <w:rPr>
          <w:rFonts w:ascii="Franklin Gothic Book" w:hAnsi="Franklin Gothic Book" w:cstheme="majorHAnsi"/>
          <w:noProof/>
          <w:lang w:val="af-ZA"/>
        </w:rPr>
        <w:t xml:space="preserve">: indien 'n klagte nie na 60 dae op GRM-vlak opgelos word nie, word die klagte verwys na die Projekraad as deel van </w:t>
      </w:r>
      <w:r w:rsidR="00EB6AB6">
        <w:rPr>
          <w:rFonts w:ascii="Franklin Gothic Book" w:hAnsi="Franklin Gothic Book" w:cstheme="majorHAnsi"/>
          <w:noProof/>
          <w:lang w:val="af-ZA"/>
        </w:rPr>
        <w:t>VNOP</w:t>
      </w:r>
      <w:r w:rsidRPr="007F3E5A">
        <w:rPr>
          <w:rFonts w:ascii="Franklin Gothic Book" w:hAnsi="Franklin Gothic Book" w:cstheme="majorHAnsi"/>
          <w:noProof/>
          <w:lang w:val="af-ZA"/>
        </w:rPr>
        <w:t xml:space="preserve"> se Projekversekeringsrol in oorleg met</w:t>
      </w:r>
      <w:r w:rsidR="00EB6AB6">
        <w:rPr>
          <w:rFonts w:ascii="Franklin Gothic Book" w:hAnsi="Franklin Gothic Book" w:cstheme="majorHAnsi"/>
          <w:noProof/>
          <w:lang w:val="af-ZA"/>
        </w:rPr>
        <w:t>,</w:t>
      </w:r>
      <w:r w:rsidRPr="007F3E5A">
        <w:rPr>
          <w:rFonts w:ascii="Franklin Gothic Book" w:hAnsi="Franklin Gothic Book" w:cstheme="majorHAnsi"/>
          <w:noProof/>
          <w:lang w:val="af-ZA"/>
        </w:rPr>
        <w:t xml:space="preserve"> en ter ondersteuning van</w:t>
      </w:r>
      <w:r w:rsidR="00EB6AB6">
        <w:rPr>
          <w:rFonts w:ascii="Franklin Gothic Book" w:hAnsi="Franklin Gothic Book" w:cstheme="majorHAnsi"/>
          <w:noProof/>
          <w:lang w:val="af-ZA"/>
        </w:rPr>
        <w:t>,</w:t>
      </w:r>
      <w:r w:rsidRPr="007F3E5A">
        <w:rPr>
          <w:rFonts w:ascii="Franklin Gothic Book" w:hAnsi="Franklin Gothic Book" w:cstheme="majorHAnsi"/>
          <w:noProof/>
          <w:lang w:val="af-ZA"/>
        </w:rPr>
        <w:t xml:space="preserve"> die Projekraad. </w:t>
      </w:r>
      <w:r w:rsidR="00EB6AB6">
        <w:rPr>
          <w:rFonts w:ascii="Franklin Gothic Book" w:hAnsi="Franklin Gothic Book" w:cstheme="majorHAnsi"/>
          <w:noProof/>
          <w:lang w:val="af-ZA"/>
        </w:rPr>
        <w:t>Die VNOP</w:t>
      </w:r>
      <w:r w:rsidRPr="007F3E5A">
        <w:rPr>
          <w:rFonts w:ascii="Franklin Gothic Book" w:hAnsi="Franklin Gothic Book" w:cstheme="majorHAnsi"/>
          <w:noProof/>
          <w:lang w:val="af-ZA"/>
        </w:rPr>
        <w:t xml:space="preserve"> is verantwoordelik vir die Proje</w:t>
      </w:r>
      <w:r w:rsidR="00EB6AB6">
        <w:rPr>
          <w:rFonts w:ascii="Franklin Gothic Book" w:hAnsi="Franklin Gothic Book" w:cstheme="majorHAnsi"/>
          <w:noProof/>
          <w:lang w:val="af-ZA"/>
        </w:rPr>
        <w:t>k</w:t>
      </w:r>
      <w:r w:rsidRPr="007F3E5A">
        <w:rPr>
          <w:rFonts w:ascii="Franklin Gothic Book" w:hAnsi="Franklin Gothic Book" w:cstheme="majorHAnsi"/>
          <w:noProof/>
          <w:lang w:val="af-ZA"/>
        </w:rPr>
        <w:t xml:space="preserve"> Assuran</w:t>
      </w:r>
      <w:r w:rsidR="00EB6AB6">
        <w:rPr>
          <w:rFonts w:ascii="Franklin Gothic Book" w:hAnsi="Franklin Gothic Book" w:cstheme="majorHAnsi"/>
          <w:noProof/>
          <w:lang w:val="af-ZA"/>
        </w:rPr>
        <w:t>sie</w:t>
      </w:r>
      <w:r w:rsidRPr="007F3E5A">
        <w:rPr>
          <w:rFonts w:ascii="Franklin Gothic Book" w:hAnsi="Franklin Gothic Book" w:cstheme="majorHAnsi"/>
          <w:noProof/>
          <w:lang w:val="af-ZA"/>
        </w:rPr>
        <w:t xml:space="preserve">-funksie, onder leiding van die </w:t>
      </w:r>
      <w:r w:rsidR="00EB6AB6">
        <w:rPr>
          <w:rFonts w:ascii="Franklin Gothic Book" w:hAnsi="Franklin Gothic Book" w:cstheme="majorHAnsi"/>
          <w:noProof/>
          <w:lang w:val="af-ZA"/>
        </w:rPr>
        <w:t>VNOP se</w:t>
      </w:r>
      <w:r w:rsidRPr="007F3E5A">
        <w:rPr>
          <w:rFonts w:ascii="Franklin Gothic Book" w:hAnsi="Franklin Gothic Book" w:cstheme="majorHAnsi"/>
          <w:noProof/>
          <w:lang w:val="af-ZA"/>
        </w:rPr>
        <w:t xml:space="preserve"> </w:t>
      </w:r>
      <w:r w:rsidR="00EB6AB6">
        <w:rPr>
          <w:rFonts w:ascii="Franklin Gothic Book" w:hAnsi="Franklin Gothic Book" w:cstheme="majorHAnsi"/>
          <w:noProof/>
          <w:lang w:val="af-ZA"/>
        </w:rPr>
        <w:t xml:space="preserve">plaaslike </w:t>
      </w:r>
      <w:r w:rsidRPr="007F3E5A">
        <w:rPr>
          <w:rFonts w:ascii="Franklin Gothic Book" w:hAnsi="Franklin Gothic Book" w:cstheme="majorHAnsi"/>
          <w:noProof/>
          <w:lang w:val="af-ZA"/>
        </w:rPr>
        <w:t>Adjunk-verteenwoordiger.</w:t>
      </w:r>
    </w:p>
    <w:p w14:paraId="6C916DF4" w14:textId="3756863E" w:rsidR="00A010E0" w:rsidRPr="007F3E5A" w:rsidRDefault="002F717B" w:rsidP="006D208D">
      <w:pPr>
        <w:pStyle w:val="ListParagraph"/>
        <w:numPr>
          <w:ilvl w:val="1"/>
          <w:numId w:val="25"/>
        </w:numPr>
        <w:spacing w:before="100" w:beforeAutospacing="1" w:after="100" w:afterAutospacing="1" w:line="240" w:lineRule="auto"/>
        <w:rPr>
          <w:rFonts w:ascii="Franklin Gothic Book" w:hAnsi="Franklin Gothic Book" w:cstheme="majorHAnsi"/>
          <w:noProof/>
          <w:lang w:val="af-ZA"/>
        </w:rPr>
      </w:pPr>
      <w:r w:rsidRPr="007F3E5A">
        <w:rPr>
          <w:rFonts w:ascii="Franklin Gothic Book" w:hAnsi="Franklin Gothic Book" w:cstheme="majorHAnsi"/>
          <w:b/>
          <w:bCs/>
          <w:noProof/>
          <w:lang w:val="af-ZA"/>
        </w:rPr>
        <w:t xml:space="preserve">Landkantoor-reaksiemeganisme vir belanghebbendes </w:t>
      </w:r>
      <w:r w:rsidR="00A010E0" w:rsidRPr="007F3E5A">
        <w:rPr>
          <w:rFonts w:ascii="Franklin Gothic Book" w:hAnsi="Franklin Gothic Book" w:cstheme="majorHAnsi"/>
          <w:noProof/>
          <w:lang w:val="af-ZA"/>
        </w:rPr>
        <w:t xml:space="preserve">: indien die klagte nie na 60 dae op Projekversekeringsvlak opgelos is nie, word die klagte verwys na </w:t>
      </w:r>
      <w:r w:rsidR="006D208D">
        <w:rPr>
          <w:rFonts w:ascii="Franklin Gothic Book" w:hAnsi="Franklin Gothic Book" w:cstheme="majorHAnsi"/>
          <w:noProof/>
          <w:lang w:val="af-ZA"/>
        </w:rPr>
        <w:t>VNOP se</w:t>
      </w:r>
      <w:r w:rsidR="00A010E0" w:rsidRPr="007F3E5A">
        <w:rPr>
          <w:rFonts w:ascii="Franklin Gothic Book" w:hAnsi="Franklin Gothic Book" w:cstheme="majorHAnsi"/>
          <w:noProof/>
          <w:lang w:val="af-ZA"/>
        </w:rPr>
        <w:t xml:space="preserve"> Land</w:t>
      </w:r>
      <w:r w:rsidR="006D208D">
        <w:rPr>
          <w:rFonts w:ascii="Franklin Gothic Book" w:hAnsi="Franklin Gothic Book" w:cstheme="majorHAnsi"/>
          <w:noProof/>
          <w:lang w:val="af-ZA"/>
        </w:rPr>
        <w:t>s</w:t>
      </w:r>
      <w:r w:rsidR="00A010E0" w:rsidRPr="007F3E5A">
        <w:rPr>
          <w:rFonts w:ascii="Franklin Gothic Book" w:hAnsi="Franklin Gothic Book" w:cstheme="majorHAnsi"/>
          <w:noProof/>
          <w:lang w:val="af-ZA"/>
        </w:rPr>
        <w:t>kantoor (</w:t>
      </w:r>
      <w:r w:rsidR="006D208D">
        <w:rPr>
          <w:rFonts w:ascii="Franklin Gothic Book" w:hAnsi="Franklin Gothic Book" w:cstheme="majorHAnsi"/>
          <w:noProof/>
          <w:lang w:val="af-ZA"/>
        </w:rPr>
        <w:t>LK</w:t>
      </w:r>
      <w:r w:rsidR="00A010E0" w:rsidRPr="007F3E5A">
        <w:rPr>
          <w:rFonts w:ascii="Franklin Gothic Book" w:hAnsi="Franklin Gothic Book" w:cstheme="majorHAnsi"/>
          <w:noProof/>
          <w:lang w:val="af-ZA"/>
        </w:rPr>
        <w:t xml:space="preserve">) </w:t>
      </w:r>
      <w:r w:rsidR="006D208D">
        <w:rPr>
          <w:rFonts w:ascii="Franklin Gothic Book" w:hAnsi="Franklin Gothic Book" w:cstheme="majorHAnsi"/>
          <w:noProof/>
          <w:lang w:val="af-ZA"/>
        </w:rPr>
        <w:t xml:space="preserve">se </w:t>
      </w:r>
      <w:r w:rsidR="00A010E0" w:rsidRPr="007F3E5A">
        <w:rPr>
          <w:rFonts w:ascii="Franklin Gothic Book" w:hAnsi="Franklin Gothic Book" w:cstheme="majorHAnsi"/>
          <w:noProof/>
          <w:lang w:val="af-ZA"/>
        </w:rPr>
        <w:t>Belanghebbendegriewemeganisme.</w:t>
      </w:r>
    </w:p>
    <w:p w14:paraId="6A7B79D3" w14:textId="1A11AE88" w:rsidR="00726E6B" w:rsidRPr="007F3E5A" w:rsidRDefault="00726E6B" w:rsidP="006D208D">
      <w:pPr>
        <w:pStyle w:val="ListParagraph"/>
        <w:numPr>
          <w:ilvl w:val="1"/>
          <w:numId w:val="25"/>
        </w:numPr>
        <w:spacing w:before="100" w:beforeAutospacing="1" w:after="100" w:afterAutospacing="1" w:line="240" w:lineRule="auto"/>
        <w:rPr>
          <w:rFonts w:ascii="Franklin Gothic Book" w:hAnsi="Franklin Gothic Book" w:cstheme="majorHAnsi"/>
          <w:noProof/>
          <w:lang w:val="af-ZA"/>
        </w:rPr>
      </w:pPr>
      <w:r w:rsidRPr="007F3E5A">
        <w:rPr>
          <w:rFonts w:ascii="Franklin Gothic Book" w:hAnsi="Franklin Gothic Book" w:cstheme="majorHAnsi"/>
          <w:b/>
          <w:bCs/>
          <w:noProof/>
          <w:lang w:val="af-ZA"/>
        </w:rPr>
        <w:t>Hoofkwartier Belanghebbende</w:t>
      </w:r>
      <w:r w:rsidR="006D208D">
        <w:rPr>
          <w:rFonts w:ascii="Franklin Gothic Book" w:hAnsi="Franklin Gothic Book" w:cstheme="majorHAnsi"/>
          <w:b/>
          <w:bCs/>
          <w:noProof/>
          <w:lang w:val="af-ZA"/>
        </w:rPr>
        <w:t>re</w:t>
      </w:r>
      <w:r w:rsidRPr="007F3E5A">
        <w:rPr>
          <w:rFonts w:ascii="Franklin Gothic Book" w:hAnsi="Franklin Gothic Book" w:cstheme="majorHAnsi"/>
          <w:b/>
          <w:bCs/>
          <w:noProof/>
          <w:lang w:val="af-ZA"/>
        </w:rPr>
        <w:t>aksie</w:t>
      </w:r>
      <w:r w:rsidR="006D208D">
        <w:rPr>
          <w:rFonts w:ascii="Franklin Gothic Book" w:hAnsi="Franklin Gothic Book" w:cstheme="majorHAnsi"/>
          <w:b/>
          <w:bCs/>
          <w:noProof/>
          <w:lang w:val="af-ZA"/>
        </w:rPr>
        <w:t>m</w:t>
      </w:r>
      <w:r w:rsidRPr="007F3E5A">
        <w:rPr>
          <w:rFonts w:ascii="Franklin Gothic Book" w:hAnsi="Franklin Gothic Book" w:cstheme="majorHAnsi"/>
          <w:b/>
          <w:bCs/>
          <w:noProof/>
          <w:lang w:val="af-ZA"/>
        </w:rPr>
        <w:t xml:space="preserve">eganisme: </w:t>
      </w:r>
      <w:r w:rsidRPr="007F3E5A">
        <w:rPr>
          <w:rFonts w:ascii="Franklin Gothic Book" w:hAnsi="Franklin Gothic Book" w:cstheme="majorHAnsi"/>
          <w:noProof/>
          <w:lang w:val="af-ZA"/>
        </w:rPr>
        <w:t xml:space="preserve">as die klagte nie opgelos word deur </w:t>
      </w:r>
      <w:r w:rsidR="006D208D">
        <w:rPr>
          <w:rFonts w:ascii="Franklin Gothic Book" w:hAnsi="Franklin Gothic Book" w:cstheme="majorHAnsi"/>
          <w:noProof/>
          <w:lang w:val="af-ZA"/>
        </w:rPr>
        <w:t>VNOP se</w:t>
      </w:r>
      <w:r w:rsidRPr="007F3E5A">
        <w:rPr>
          <w:rFonts w:ascii="Franklin Gothic Book" w:hAnsi="Franklin Gothic Book" w:cstheme="majorHAnsi"/>
          <w:noProof/>
          <w:lang w:val="af-ZA"/>
        </w:rPr>
        <w:t xml:space="preserve"> Land</w:t>
      </w:r>
      <w:r w:rsidR="006D208D">
        <w:rPr>
          <w:rFonts w:ascii="Franklin Gothic Book" w:hAnsi="Franklin Gothic Book" w:cstheme="majorHAnsi"/>
          <w:noProof/>
          <w:lang w:val="af-ZA"/>
        </w:rPr>
        <w:t>sk</w:t>
      </w:r>
      <w:r w:rsidRPr="007F3E5A">
        <w:rPr>
          <w:rFonts w:ascii="Franklin Gothic Book" w:hAnsi="Franklin Gothic Book" w:cstheme="majorHAnsi"/>
          <w:noProof/>
          <w:lang w:val="af-ZA"/>
        </w:rPr>
        <w:t>antoor (</w:t>
      </w:r>
      <w:r w:rsidR="006D208D">
        <w:rPr>
          <w:rFonts w:ascii="Franklin Gothic Book" w:hAnsi="Franklin Gothic Book" w:cstheme="majorHAnsi"/>
          <w:noProof/>
          <w:lang w:val="af-ZA"/>
        </w:rPr>
        <w:t>L</w:t>
      </w:r>
      <w:r w:rsidRPr="007F3E5A">
        <w:rPr>
          <w:rFonts w:ascii="Franklin Gothic Book" w:hAnsi="Franklin Gothic Book" w:cstheme="majorHAnsi"/>
          <w:noProof/>
          <w:lang w:val="af-ZA"/>
        </w:rPr>
        <w:t xml:space="preserve">K) </w:t>
      </w:r>
      <w:r w:rsidR="006D208D">
        <w:rPr>
          <w:rFonts w:ascii="Franklin Gothic Book" w:hAnsi="Franklin Gothic Book" w:cstheme="majorHAnsi"/>
          <w:noProof/>
          <w:lang w:val="af-ZA"/>
        </w:rPr>
        <w:t xml:space="preserve">se </w:t>
      </w:r>
      <w:r w:rsidRPr="007F3E5A">
        <w:rPr>
          <w:rFonts w:ascii="Franklin Gothic Book" w:hAnsi="Franklin Gothic Book" w:cstheme="majorHAnsi"/>
          <w:noProof/>
          <w:lang w:val="af-ZA"/>
        </w:rPr>
        <w:t xml:space="preserve">Belanghebbende Griewe Mechanisme nie, word dit verwys na </w:t>
      </w:r>
      <w:r w:rsidR="006D208D">
        <w:rPr>
          <w:rFonts w:ascii="Franklin Gothic Book" w:hAnsi="Franklin Gothic Book" w:cstheme="majorHAnsi"/>
          <w:noProof/>
          <w:lang w:val="af-ZA"/>
        </w:rPr>
        <w:t>VNOP</w:t>
      </w:r>
      <w:r w:rsidRPr="007F3E5A">
        <w:rPr>
          <w:rFonts w:ascii="Franklin Gothic Book" w:hAnsi="Franklin Gothic Book" w:cstheme="majorHAnsi"/>
          <w:noProof/>
          <w:lang w:val="af-ZA"/>
        </w:rPr>
        <w:t xml:space="preserve"> Hoofkwartier </w:t>
      </w:r>
      <w:r w:rsidR="006D208D">
        <w:rPr>
          <w:rFonts w:ascii="Franklin Gothic Book" w:hAnsi="Franklin Gothic Book" w:cstheme="majorHAnsi"/>
          <w:noProof/>
          <w:lang w:val="af-ZA"/>
        </w:rPr>
        <w:t xml:space="preserve">se </w:t>
      </w:r>
      <w:r w:rsidRPr="007F3E5A">
        <w:rPr>
          <w:rFonts w:ascii="Franklin Gothic Book" w:hAnsi="Franklin Gothic Book" w:cstheme="majorHAnsi"/>
          <w:noProof/>
          <w:lang w:val="af-ZA"/>
        </w:rPr>
        <w:t>Belanghebbende Reaksie Meganisme</w:t>
      </w:r>
      <w:r w:rsidR="006D208D">
        <w:rPr>
          <w:rFonts w:ascii="Franklin Gothic Book" w:hAnsi="Franklin Gothic Book" w:cstheme="majorHAnsi"/>
          <w:noProof/>
          <w:lang w:val="af-ZA"/>
        </w:rPr>
        <w:t>.</w:t>
      </w:r>
    </w:p>
    <w:p w14:paraId="13AA05D9" w14:textId="1DFD7EBA" w:rsidR="002F717B" w:rsidRPr="007F3E5A" w:rsidRDefault="002F717B" w:rsidP="001B1D31">
      <w:pPr>
        <w:pStyle w:val="ListParagraph"/>
        <w:numPr>
          <w:ilvl w:val="0"/>
          <w:numId w:val="0"/>
        </w:numPr>
        <w:spacing w:before="100" w:beforeAutospacing="1" w:after="100" w:afterAutospacing="1" w:line="240" w:lineRule="auto"/>
        <w:ind w:left="1440"/>
        <w:jc w:val="left"/>
        <w:rPr>
          <w:rFonts w:ascii="Franklin Gothic Book" w:hAnsi="Franklin Gothic Book" w:cstheme="majorHAnsi"/>
          <w:noProof/>
          <w:lang w:val="af-ZA"/>
        </w:rPr>
      </w:pPr>
    </w:p>
    <w:p w14:paraId="3D2AAF11" w14:textId="36F64EB2" w:rsidR="00E93FC6" w:rsidRPr="007F3E5A" w:rsidRDefault="009256C6" w:rsidP="001B1D31">
      <w:pPr>
        <w:spacing w:before="100" w:beforeAutospacing="1" w:after="100" w:afterAutospacing="1" w:line="240" w:lineRule="auto"/>
        <w:jc w:val="center"/>
        <w:rPr>
          <w:rFonts w:ascii="Franklin Gothic Book" w:hAnsi="Franklin Gothic Book" w:cstheme="majorHAnsi"/>
          <w:noProof/>
          <w:lang w:val="af-ZA"/>
        </w:rPr>
      </w:pPr>
      <w:r w:rsidRPr="007F3E5A">
        <w:rPr>
          <w:rFonts w:ascii="Franklin Gothic Book" w:hAnsi="Franklin Gothic Book" w:cs="Calibri"/>
          <w:noProof/>
          <w:color w:val="000000" w:themeColor="text1"/>
          <w:lang w:val="af-ZA"/>
        </w:rPr>
        <w:lastRenderedPageBreak/>
        <w:drawing>
          <wp:inline distT="0" distB="0" distL="0" distR="0" wp14:anchorId="2235D8E9" wp14:editId="2650AF60">
            <wp:extent cx="6050280" cy="2996434"/>
            <wp:effectExtent l="0" t="0" r="7620" b="0"/>
            <wp:docPr id="201823711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237117" name=""/>
                    <pic:cNvPicPr/>
                  </pic:nvPicPr>
                  <pic:blipFill rotWithShape="1">
                    <a:blip r:embed="rId8">
                      <a:extLst>
                        <a:ext uri="{96DAC541-7B7A-43D3-8B79-37D633B846F1}">
                          <asvg:svgBlip xmlns:asvg="http://schemas.microsoft.com/office/drawing/2016/SVG/main" r:embed="rId9"/>
                        </a:ext>
                      </a:extLst>
                    </a:blip>
                    <a:srcRect t="11947"/>
                    <a:stretch/>
                  </pic:blipFill>
                  <pic:spPr bwMode="auto">
                    <a:xfrm>
                      <a:off x="0" y="0"/>
                      <a:ext cx="6058962" cy="3000734"/>
                    </a:xfrm>
                    <a:prstGeom prst="rect">
                      <a:avLst/>
                    </a:prstGeom>
                    <a:ln>
                      <a:noFill/>
                    </a:ln>
                    <a:extLst>
                      <a:ext uri="{53640926-AAD7-44D8-BBD7-CCE9431645EC}">
                        <a14:shadowObscured xmlns:a14="http://schemas.microsoft.com/office/drawing/2010/main"/>
                      </a:ext>
                    </a:extLst>
                  </pic:spPr>
                </pic:pic>
              </a:graphicData>
            </a:graphic>
          </wp:inline>
        </w:drawing>
      </w:r>
    </w:p>
    <w:p w14:paraId="034667B0" w14:textId="63A34B1C" w:rsidR="00E13788" w:rsidRPr="007F3E5A" w:rsidRDefault="00F06EB3" w:rsidP="00012F05">
      <w:pPr>
        <w:spacing w:before="100" w:beforeAutospacing="1" w:after="100" w:afterAutospacing="1"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Die klaer het die opsie om die klagte direk na enige van die GRM- of SRM-vensters te bring, en om die klagte te</w:t>
      </w:r>
      <w:r w:rsidR="00012F05">
        <w:rPr>
          <w:rFonts w:ascii="Franklin Gothic Book" w:hAnsi="Franklin Gothic Book" w:cstheme="majorHAnsi"/>
          <w:noProof/>
          <w:lang w:val="af-ZA"/>
        </w:rPr>
        <w:t>r</w:t>
      </w:r>
      <w:r w:rsidRPr="007F3E5A">
        <w:rPr>
          <w:rFonts w:ascii="Franklin Gothic Book" w:hAnsi="Franklin Gothic Book" w:cstheme="majorHAnsi"/>
          <w:noProof/>
          <w:lang w:val="af-ZA"/>
        </w:rPr>
        <w:t xml:space="preserve"> eniger tyd na 'n ander venster oor te dra, of om die proses te laat vaar. As 'n klaer te</w:t>
      </w:r>
      <w:r w:rsidR="00012F05">
        <w:rPr>
          <w:rFonts w:ascii="Franklin Gothic Book" w:hAnsi="Franklin Gothic Book" w:cstheme="majorHAnsi"/>
          <w:noProof/>
          <w:lang w:val="af-ZA"/>
        </w:rPr>
        <w:t>r</w:t>
      </w:r>
      <w:r w:rsidRPr="007F3E5A">
        <w:rPr>
          <w:rFonts w:ascii="Franklin Gothic Book" w:hAnsi="Franklin Gothic Book" w:cstheme="majorHAnsi"/>
          <w:noProof/>
          <w:lang w:val="af-ZA"/>
        </w:rPr>
        <w:t xml:space="preserve"> eniger tyd beweer dat </w:t>
      </w:r>
      <w:r w:rsidR="00012F05">
        <w:rPr>
          <w:rFonts w:ascii="Franklin Gothic Book" w:hAnsi="Franklin Gothic Book" w:cstheme="majorHAnsi"/>
          <w:noProof/>
          <w:lang w:val="af-ZA"/>
        </w:rPr>
        <w:t>dit</w:t>
      </w:r>
      <w:r w:rsidRPr="007F3E5A">
        <w:rPr>
          <w:rFonts w:ascii="Franklin Gothic Book" w:hAnsi="Franklin Gothic Book" w:cstheme="majorHAnsi"/>
          <w:noProof/>
          <w:lang w:val="af-ZA"/>
        </w:rPr>
        <w:t xml:space="preserve"> nie voldoen aan die </w:t>
      </w:r>
      <w:r w:rsidR="00012F05">
        <w:rPr>
          <w:rFonts w:ascii="Franklin Gothic Book" w:hAnsi="Franklin Gothic Book" w:cstheme="majorHAnsi"/>
          <w:noProof/>
          <w:lang w:val="af-ZA"/>
        </w:rPr>
        <w:t>VNOP</w:t>
      </w:r>
      <w:r w:rsidRPr="007F3E5A">
        <w:rPr>
          <w:rFonts w:ascii="Franklin Gothic Book" w:hAnsi="Franklin Gothic Book" w:cstheme="majorHAnsi"/>
          <w:noProof/>
          <w:lang w:val="af-ZA"/>
        </w:rPr>
        <w:t xml:space="preserve"> se maatskaplike en omgewingstandaarde (</w:t>
      </w:r>
      <w:r w:rsidR="00012F05">
        <w:rPr>
          <w:rFonts w:ascii="Franklin Gothic Book" w:hAnsi="Franklin Gothic Book" w:cstheme="majorHAnsi"/>
          <w:noProof/>
          <w:lang w:val="af-ZA"/>
        </w:rPr>
        <w:t>MO</w:t>
      </w:r>
      <w:r w:rsidRPr="007F3E5A">
        <w:rPr>
          <w:rFonts w:ascii="Franklin Gothic Book" w:hAnsi="Franklin Gothic Book" w:cstheme="majorHAnsi"/>
          <w:noProof/>
          <w:lang w:val="af-ZA"/>
        </w:rPr>
        <w:t xml:space="preserve">S), word dit na die maatskaplike en omgewingsvoldoeningseenheid </w:t>
      </w:r>
      <w:r w:rsidR="00012F05">
        <w:rPr>
          <w:rFonts w:ascii="Franklin Gothic Book" w:hAnsi="Franklin Gothic Book" w:cstheme="majorHAnsi"/>
          <w:noProof/>
          <w:lang w:val="af-ZA"/>
        </w:rPr>
        <w:t xml:space="preserve">(MOVE) </w:t>
      </w:r>
      <w:r w:rsidRPr="007F3E5A">
        <w:rPr>
          <w:rFonts w:ascii="Franklin Gothic Book" w:hAnsi="Franklin Gothic Book" w:cstheme="majorHAnsi"/>
          <w:noProof/>
          <w:lang w:val="af-ZA"/>
        </w:rPr>
        <w:t>verwys op versoek of ooreenkoms van die klaer.</w:t>
      </w:r>
    </w:p>
    <w:p w14:paraId="293167D0" w14:textId="2B1D772D" w:rsidR="00E13788" w:rsidRPr="007F3E5A" w:rsidRDefault="00E13788" w:rsidP="005E102E">
      <w:pPr>
        <w:spacing w:before="100" w:beforeAutospacing="1" w:after="100" w:afterAutospacing="1"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As gevolg van hierdie tweevlak</w:t>
      </w:r>
      <w:r w:rsidR="005E102E">
        <w:rPr>
          <w:rFonts w:ascii="Franklin Gothic Book" w:hAnsi="Franklin Gothic Book" w:cstheme="majorHAnsi"/>
          <w:noProof/>
          <w:lang w:val="af-ZA"/>
        </w:rPr>
        <w:t>-</w:t>
      </w:r>
      <w:r w:rsidRPr="007F3E5A">
        <w:rPr>
          <w:rFonts w:ascii="Franklin Gothic Book" w:hAnsi="Franklin Gothic Book" w:cstheme="majorHAnsi"/>
          <w:noProof/>
          <w:lang w:val="af-ZA"/>
        </w:rPr>
        <w:t xml:space="preserve">meganisme </w:t>
      </w:r>
      <w:r w:rsidRPr="007F3E5A">
        <w:rPr>
          <w:rFonts w:ascii="Franklin Gothic Book" w:hAnsi="Franklin Gothic Book" w:cstheme="majorHAnsi"/>
          <w:b/>
          <w:bCs/>
          <w:noProof/>
          <w:lang w:val="af-ZA"/>
        </w:rPr>
        <w:t>kan die klaer te</w:t>
      </w:r>
      <w:r w:rsidR="005E102E">
        <w:rPr>
          <w:rFonts w:ascii="Franklin Gothic Book" w:hAnsi="Franklin Gothic Book" w:cstheme="majorHAnsi"/>
          <w:b/>
          <w:bCs/>
          <w:noProof/>
          <w:lang w:val="af-ZA"/>
        </w:rPr>
        <w:t>r</w:t>
      </w:r>
      <w:r w:rsidRPr="007F3E5A">
        <w:rPr>
          <w:rFonts w:ascii="Franklin Gothic Book" w:hAnsi="Franklin Gothic Book" w:cstheme="majorHAnsi"/>
          <w:b/>
          <w:bCs/>
          <w:noProof/>
          <w:lang w:val="af-ZA"/>
        </w:rPr>
        <w:t xml:space="preserve"> eniger tyd 'n </w:t>
      </w:r>
      <w:r w:rsidR="005E102E">
        <w:rPr>
          <w:rFonts w:ascii="Franklin Gothic Book" w:hAnsi="Franklin Gothic Book" w:cstheme="majorHAnsi"/>
          <w:b/>
          <w:bCs/>
          <w:noProof/>
          <w:lang w:val="af-ZA"/>
        </w:rPr>
        <w:t>grief</w:t>
      </w:r>
      <w:r w:rsidRPr="007F3E5A">
        <w:rPr>
          <w:rFonts w:ascii="Franklin Gothic Book" w:hAnsi="Franklin Gothic Book" w:cstheme="majorHAnsi"/>
          <w:b/>
          <w:bCs/>
          <w:noProof/>
          <w:lang w:val="af-ZA"/>
        </w:rPr>
        <w:t xml:space="preserve"> aanbring deur</w:t>
      </w:r>
      <w:r w:rsidR="005E102E">
        <w:rPr>
          <w:rFonts w:ascii="Franklin Gothic Book" w:hAnsi="Franklin Gothic Book" w:cstheme="majorHAnsi"/>
          <w:b/>
          <w:bCs/>
          <w:noProof/>
          <w:lang w:val="af-ZA"/>
        </w:rPr>
        <w:t xml:space="preserve"> die volgende</w:t>
      </w:r>
      <w:r w:rsidRPr="007F3E5A">
        <w:rPr>
          <w:rFonts w:ascii="Franklin Gothic Book" w:hAnsi="Franklin Gothic Book" w:cstheme="majorHAnsi"/>
          <w:noProof/>
          <w:lang w:val="af-ZA"/>
        </w:rPr>
        <w:t>:</w:t>
      </w:r>
    </w:p>
    <w:p w14:paraId="15974A40" w14:textId="57C5284F" w:rsidR="00E13788" w:rsidRPr="007F3E5A" w:rsidRDefault="00E13788" w:rsidP="00D33618">
      <w:pPr>
        <w:pStyle w:val="ListParagraph"/>
        <w:numPr>
          <w:ilvl w:val="0"/>
          <w:numId w:val="26"/>
        </w:numPr>
        <w:spacing w:before="100" w:beforeAutospacing="1" w:after="100" w:afterAutospacing="1" w:line="240" w:lineRule="auto"/>
        <w:jc w:val="left"/>
        <w:rPr>
          <w:rFonts w:ascii="Franklin Gothic Book" w:hAnsi="Franklin Gothic Book" w:cstheme="majorHAnsi"/>
          <w:noProof/>
          <w:lang w:val="af-ZA"/>
        </w:rPr>
      </w:pPr>
      <w:r w:rsidRPr="007F3E5A">
        <w:rPr>
          <w:rFonts w:ascii="Franklin Gothic Book" w:hAnsi="Franklin Gothic Book" w:cstheme="majorHAnsi"/>
          <w:noProof/>
          <w:lang w:val="af-ZA"/>
        </w:rPr>
        <w:t>Projek Griewe-regstellingsmeganisme – sien afdeling 4.2</w:t>
      </w:r>
    </w:p>
    <w:p w14:paraId="4B303AFE" w14:textId="597CD2A2" w:rsidR="00E13788" w:rsidRPr="007F3E5A" w:rsidRDefault="005E102E" w:rsidP="00D33618">
      <w:pPr>
        <w:pStyle w:val="ListParagraph"/>
        <w:numPr>
          <w:ilvl w:val="0"/>
          <w:numId w:val="26"/>
        </w:numPr>
        <w:spacing w:before="100" w:beforeAutospacing="1" w:after="100" w:afterAutospacing="1" w:line="240" w:lineRule="auto"/>
        <w:jc w:val="left"/>
        <w:rPr>
          <w:rFonts w:ascii="Franklin Gothic Book" w:hAnsi="Franklin Gothic Book" w:cstheme="majorHAnsi"/>
          <w:noProof/>
          <w:lang w:val="af-ZA"/>
        </w:rPr>
      </w:pPr>
      <w:r>
        <w:rPr>
          <w:rFonts w:ascii="Franklin Gothic Book" w:hAnsi="Franklin Gothic Book" w:cstheme="majorHAnsi"/>
          <w:noProof/>
          <w:lang w:val="af-ZA"/>
        </w:rPr>
        <w:t>Die VNOP se</w:t>
      </w:r>
      <w:r w:rsidR="00E13788" w:rsidRPr="007F3E5A">
        <w:rPr>
          <w:rFonts w:ascii="Franklin Gothic Book" w:hAnsi="Franklin Gothic Book" w:cstheme="majorHAnsi"/>
          <w:noProof/>
          <w:lang w:val="af-ZA"/>
        </w:rPr>
        <w:t xml:space="preserve"> Land</w:t>
      </w:r>
      <w:r>
        <w:rPr>
          <w:rFonts w:ascii="Franklin Gothic Book" w:hAnsi="Franklin Gothic Book" w:cstheme="majorHAnsi"/>
          <w:noProof/>
          <w:lang w:val="af-ZA"/>
        </w:rPr>
        <w:t>sk</w:t>
      </w:r>
      <w:r w:rsidR="00E13788" w:rsidRPr="007F3E5A">
        <w:rPr>
          <w:rFonts w:ascii="Franklin Gothic Book" w:hAnsi="Franklin Gothic Book" w:cstheme="majorHAnsi"/>
          <w:noProof/>
          <w:lang w:val="af-ZA"/>
        </w:rPr>
        <w:t>antoor Belanghebbende Reaksie</w:t>
      </w:r>
      <w:r>
        <w:rPr>
          <w:rFonts w:ascii="Franklin Gothic Book" w:hAnsi="Franklin Gothic Book" w:cstheme="majorHAnsi"/>
          <w:noProof/>
          <w:lang w:val="af-ZA"/>
        </w:rPr>
        <w:t>m</w:t>
      </w:r>
      <w:r w:rsidR="00E13788" w:rsidRPr="007F3E5A">
        <w:rPr>
          <w:rFonts w:ascii="Franklin Gothic Book" w:hAnsi="Franklin Gothic Book" w:cstheme="majorHAnsi"/>
          <w:noProof/>
          <w:lang w:val="af-ZA"/>
        </w:rPr>
        <w:t>eganisme</w:t>
      </w:r>
    </w:p>
    <w:p w14:paraId="178035A8" w14:textId="1CC8E683" w:rsidR="00D33618" w:rsidRPr="007F3E5A" w:rsidRDefault="00D33618" w:rsidP="001B1D31">
      <w:pPr>
        <w:pStyle w:val="ListParagraph"/>
        <w:numPr>
          <w:ilvl w:val="0"/>
          <w:numId w:val="27"/>
        </w:numPr>
        <w:spacing w:line="240" w:lineRule="auto"/>
        <w:jc w:val="left"/>
        <w:rPr>
          <w:rFonts w:ascii="Franklin Gothic Book" w:hAnsi="Franklin Gothic Book" w:cstheme="majorHAnsi"/>
          <w:noProof/>
          <w:lang w:val="af-ZA"/>
        </w:rPr>
      </w:pPr>
      <w:r w:rsidRPr="007F3E5A">
        <w:rPr>
          <w:rFonts w:ascii="Franklin Gothic Book" w:hAnsi="Franklin Gothic Book" w:cstheme="majorHAnsi"/>
          <w:noProof/>
          <w:lang w:val="af-ZA"/>
        </w:rPr>
        <w:t xml:space="preserve">die </w:t>
      </w:r>
      <w:r w:rsidR="005E102E">
        <w:rPr>
          <w:rFonts w:ascii="Franklin Gothic Book" w:hAnsi="Franklin Gothic Book" w:cstheme="majorHAnsi"/>
          <w:noProof/>
          <w:lang w:val="af-ZA"/>
        </w:rPr>
        <w:t>VNOP se</w:t>
      </w:r>
      <w:r w:rsidRPr="007F3E5A">
        <w:rPr>
          <w:rFonts w:ascii="Franklin Gothic Book" w:hAnsi="Franklin Gothic Book" w:cstheme="majorHAnsi"/>
          <w:noProof/>
          <w:lang w:val="af-ZA"/>
        </w:rPr>
        <w:t xml:space="preserve"> Suid-Afrika kantore </w:t>
      </w:r>
      <w:r w:rsidR="005E102E">
        <w:rPr>
          <w:rFonts w:ascii="Franklin Gothic Book" w:hAnsi="Franklin Gothic Book" w:cstheme="majorHAnsi"/>
          <w:noProof/>
          <w:lang w:val="af-ZA"/>
        </w:rPr>
        <w:t xml:space="preserve">is </w:t>
      </w:r>
      <w:r w:rsidRPr="007F3E5A">
        <w:rPr>
          <w:rFonts w:ascii="Franklin Gothic Book" w:hAnsi="Franklin Gothic Book" w:cstheme="majorHAnsi"/>
          <w:noProof/>
          <w:lang w:val="af-ZA"/>
        </w:rPr>
        <w:t>by Francis Baardstraat 351, VN Huis Vlak 08, Metroparkgebou</w:t>
      </w:r>
    </w:p>
    <w:p w14:paraId="523D547D" w14:textId="77777777" w:rsidR="00D33618" w:rsidRPr="007F3E5A" w:rsidRDefault="00D33618" w:rsidP="001B1D31">
      <w:pPr>
        <w:pStyle w:val="ListParagraph"/>
        <w:numPr>
          <w:ilvl w:val="0"/>
          <w:numId w:val="27"/>
        </w:numPr>
        <w:spacing w:line="240" w:lineRule="auto"/>
        <w:jc w:val="left"/>
        <w:rPr>
          <w:rFonts w:ascii="Franklin Gothic Book" w:hAnsi="Franklin Gothic Book" w:cstheme="majorHAnsi"/>
          <w:noProof/>
          <w:lang w:val="af-ZA"/>
        </w:rPr>
      </w:pPr>
      <w:r w:rsidRPr="007F3E5A">
        <w:rPr>
          <w:rFonts w:ascii="Franklin Gothic Book" w:hAnsi="Franklin Gothic Book" w:cstheme="majorHAnsi"/>
          <w:noProof/>
          <w:lang w:val="af-ZA"/>
        </w:rPr>
        <w:t>Bel, SMS of WhatsApp: 063 409 4761</w:t>
      </w:r>
    </w:p>
    <w:p w14:paraId="13AEF4F9" w14:textId="4363443B" w:rsidR="00D33618" w:rsidRPr="007F3E5A" w:rsidRDefault="00D33618" w:rsidP="001B1D31">
      <w:pPr>
        <w:pStyle w:val="ListParagraph"/>
        <w:numPr>
          <w:ilvl w:val="0"/>
          <w:numId w:val="27"/>
        </w:numPr>
        <w:spacing w:line="240" w:lineRule="auto"/>
        <w:jc w:val="left"/>
        <w:rPr>
          <w:rFonts w:ascii="Franklin Gothic Book" w:hAnsi="Franklin Gothic Book" w:cstheme="majorHAnsi"/>
          <w:noProof/>
          <w:lang w:val="af-ZA"/>
        </w:rPr>
      </w:pPr>
      <w:r w:rsidRPr="007F3E5A">
        <w:rPr>
          <w:rFonts w:ascii="Franklin Gothic Book" w:hAnsi="Franklin Gothic Book" w:cstheme="majorHAnsi"/>
          <w:noProof/>
          <w:lang w:val="af-ZA"/>
        </w:rPr>
        <w:t xml:space="preserve">E-pos na </w:t>
      </w:r>
      <w:hyperlink r:id="rId10" w:history="1">
        <w:r w:rsidRPr="007F3E5A">
          <w:rPr>
            <w:rFonts w:ascii="Franklin Gothic Book" w:hAnsi="Franklin Gothic Book" w:cstheme="majorHAnsi"/>
            <w:noProof/>
            <w:lang w:val="af-ZA"/>
          </w:rPr>
          <w:t>srm.za@undp.org</w:t>
        </w:r>
      </w:hyperlink>
    </w:p>
    <w:p w14:paraId="6188EA5A" w14:textId="717AE2D5" w:rsidR="00D33618" w:rsidRPr="007F3E5A" w:rsidRDefault="00D33618" w:rsidP="001B1D31">
      <w:pPr>
        <w:pStyle w:val="ListParagraph"/>
        <w:numPr>
          <w:ilvl w:val="0"/>
          <w:numId w:val="0"/>
        </w:numPr>
        <w:spacing w:before="100" w:beforeAutospacing="1" w:after="100" w:afterAutospacing="1" w:line="240" w:lineRule="auto"/>
        <w:ind w:left="720"/>
        <w:jc w:val="left"/>
        <w:rPr>
          <w:rFonts w:ascii="Franklin Gothic Book" w:hAnsi="Franklin Gothic Book" w:cstheme="majorHAnsi"/>
          <w:noProof/>
          <w:lang w:val="af-ZA"/>
        </w:rPr>
      </w:pPr>
      <w:r w:rsidRPr="007F3E5A">
        <w:rPr>
          <w:rFonts w:ascii="Franklin Gothic Book" w:hAnsi="Franklin Gothic Book" w:cstheme="majorHAnsi"/>
          <w:noProof/>
          <w:lang w:val="af-ZA"/>
        </w:rPr>
        <w:t xml:space="preserve">Besonderhede oor die SRM is beskikbaar op </w:t>
      </w:r>
      <w:hyperlink r:id="rId11" w:history="1">
        <w:r w:rsidRPr="007F3E5A">
          <w:rPr>
            <w:rStyle w:val="Hyperlink"/>
            <w:rFonts w:ascii="Franklin Gothic Book" w:hAnsi="Franklin Gothic Book" w:cstheme="majorHAnsi"/>
            <w:noProof/>
            <w:lang w:val="af-ZA"/>
          </w:rPr>
          <w:t xml:space="preserve">UNDP Suid-Afrika se webwerf </w:t>
        </w:r>
      </w:hyperlink>
      <w:r w:rsidRPr="007F3E5A">
        <w:rPr>
          <w:rFonts w:ascii="Franklin Gothic Book" w:hAnsi="Franklin Gothic Book" w:cstheme="majorHAnsi"/>
          <w:noProof/>
          <w:lang w:val="af-ZA"/>
        </w:rPr>
        <w:t>.</w:t>
      </w:r>
    </w:p>
    <w:p w14:paraId="0ED896EC" w14:textId="63E3F27E" w:rsidR="00E13788" w:rsidRPr="00194370" w:rsidRDefault="00194370" w:rsidP="00D33618">
      <w:pPr>
        <w:pStyle w:val="ListParagraph"/>
        <w:numPr>
          <w:ilvl w:val="0"/>
          <w:numId w:val="26"/>
        </w:numPr>
        <w:spacing w:before="100" w:beforeAutospacing="1" w:after="100" w:afterAutospacing="1" w:line="240" w:lineRule="auto"/>
        <w:jc w:val="left"/>
        <w:rPr>
          <w:rFonts w:ascii="Franklin Gothic Book" w:hAnsi="Franklin Gothic Book" w:cstheme="majorHAnsi"/>
          <w:noProof/>
          <w:lang w:val="af-ZA"/>
        </w:rPr>
      </w:pPr>
      <w:r>
        <w:rPr>
          <w:rFonts w:ascii="Franklin Gothic Book" w:hAnsi="Franklin Gothic Book" w:cstheme="majorHAnsi"/>
          <w:noProof/>
          <w:lang w:val="af-ZA"/>
        </w:rPr>
        <w:t>Die VNOP se</w:t>
      </w:r>
      <w:r w:rsidR="001131D1" w:rsidRPr="007F3E5A">
        <w:rPr>
          <w:rFonts w:ascii="Franklin Gothic Book" w:hAnsi="Franklin Gothic Book" w:cstheme="majorHAnsi"/>
          <w:noProof/>
          <w:lang w:val="af-ZA"/>
        </w:rPr>
        <w:t xml:space="preserve"> SECU, indien die klagte verband hou met </w:t>
      </w:r>
      <w:r>
        <w:rPr>
          <w:rFonts w:ascii="Franklin Gothic Book" w:hAnsi="Franklin Gothic Book" w:cstheme="majorHAnsi"/>
          <w:noProof/>
          <w:lang w:val="af-ZA"/>
        </w:rPr>
        <w:t xml:space="preserve">die </w:t>
      </w:r>
      <w:r w:rsidRPr="007F3E5A">
        <w:rPr>
          <w:rFonts w:ascii="Franklin Gothic Book" w:hAnsi="Franklin Gothic Book" w:cstheme="majorHAnsi"/>
          <w:noProof/>
          <w:lang w:val="af-ZA"/>
        </w:rPr>
        <w:t xml:space="preserve">nie-nakoming </w:t>
      </w:r>
      <w:r>
        <w:rPr>
          <w:rFonts w:ascii="Franklin Gothic Book" w:hAnsi="Franklin Gothic Book" w:cstheme="majorHAnsi"/>
          <w:noProof/>
          <w:lang w:val="af-ZA"/>
        </w:rPr>
        <w:t xml:space="preserve">van die VNOP se </w:t>
      </w:r>
      <w:r w:rsidRPr="00194370">
        <w:rPr>
          <w:rFonts w:ascii="Franklin Gothic Book" w:hAnsi="Franklin Gothic Book" w:cstheme="majorHAnsi"/>
          <w:noProof/>
          <w:lang w:val="af-ZA"/>
        </w:rPr>
        <w:t>Sosiale</w:t>
      </w:r>
      <w:r>
        <w:rPr>
          <w:rFonts w:ascii="Franklin Gothic Book" w:hAnsi="Franklin Gothic Book" w:cstheme="majorHAnsi"/>
          <w:noProof/>
          <w:lang w:val="af-ZA"/>
        </w:rPr>
        <w:t>-</w:t>
      </w:r>
      <w:r w:rsidRPr="00194370">
        <w:rPr>
          <w:rFonts w:ascii="Franklin Gothic Book" w:hAnsi="Franklin Gothic Book" w:cstheme="majorHAnsi"/>
          <w:noProof/>
          <w:lang w:val="af-ZA"/>
        </w:rPr>
        <w:t xml:space="preserve"> en Omgewingstandaarde (S</w:t>
      </w:r>
      <w:r>
        <w:rPr>
          <w:rFonts w:ascii="Franklin Gothic Book" w:hAnsi="Franklin Gothic Book" w:cstheme="majorHAnsi"/>
          <w:noProof/>
          <w:lang w:val="af-ZA"/>
        </w:rPr>
        <w:t>O</w:t>
      </w:r>
      <w:r w:rsidRPr="00194370">
        <w:rPr>
          <w:rFonts w:ascii="Franklin Gothic Book" w:hAnsi="Franklin Gothic Book" w:cstheme="majorHAnsi"/>
          <w:noProof/>
          <w:lang w:val="af-ZA"/>
        </w:rPr>
        <w:t>S)</w:t>
      </w:r>
      <w:r w:rsidR="00AD1582" w:rsidRPr="00194370">
        <w:rPr>
          <w:rFonts w:ascii="Franklin Gothic Book" w:hAnsi="Franklin Gothic Book" w:cstheme="majorHAnsi"/>
          <w:noProof/>
          <w:lang w:val="af-ZA"/>
        </w:rPr>
        <w:t>:</w:t>
      </w:r>
    </w:p>
    <w:p w14:paraId="6C802C6D" w14:textId="78011E0A" w:rsidR="00AD1582" w:rsidRPr="007F3E5A" w:rsidRDefault="00AD1582" w:rsidP="00D33618">
      <w:pPr>
        <w:pStyle w:val="ListParagraph"/>
        <w:numPr>
          <w:ilvl w:val="0"/>
          <w:numId w:val="0"/>
        </w:numPr>
        <w:spacing w:before="100" w:beforeAutospacing="1" w:after="100" w:afterAutospacing="1" w:line="240" w:lineRule="auto"/>
        <w:ind w:left="720"/>
        <w:jc w:val="left"/>
        <w:rPr>
          <w:rFonts w:ascii="Franklin Gothic Book" w:hAnsi="Franklin Gothic Book"/>
          <w:noProof/>
          <w:sz w:val="24"/>
          <w:szCs w:val="24"/>
          <w:lang w:val="af-ZA"/>
        </w:rPr>
      </w:pPr>
      <w:r w:rsidRPr="007F3E5A">
        <w:rPr>
          <w:rFonts w:ascii="Franklin Gothic Book" w:hAnsi="Franklin Gothic Book" w:cstheme="majorHAnsi"/>
          <w:noProof/>
          <w:lang w:val="af-ZA"/>
        </w:rPr>
        <w:t xml:space="preserve">E-pos: </w:t>
      </w:r>
      <w:hyperlink r:id="rId12" w:history="1">
        <w:r w:rsidRPr="007F3E5A">
          <w:rPr>
            <w:rFonts w:ascii="Franklin Gothic Book" w:hAnsi="Franklin Gothic Book" w:cstheme="majorHAnsi"/>
            <w:noProof/>
            <w:color w:val="DCA10D"/>
            <w:lang w:val="af-ZA"/>
          </w:rPr>
          <w:t>secuhotline@undp.org</w:t>
        </w:r>
      </w:hyperlink>
    </w:p>
    <w:p w14:paraId="4023677E" w14:textId="41D21C57" w:rsidR="00B72A68" w:rsidRDefault="00AD1582" w:rsidP="001B1D31">
      <w:pPr>
        <w:pStyle w:val="ListParagraph"/>
        <w:numPr>
          <w:ilvl w:val="0"/>
          <w:numId w:val="0"/>
        </w:numPr>
        <w:spacing w:before="100" w:beforeAutospacing="1" w:after="100" w:afterAutospacing="1" w:line="240" w:lineRule="auto"/>
        <w:ind w:left="720"/>
        <w:jc w:val="left"/>
        <w:rPr>
          <w:rFonts w:ascii="Franklin Gothic Book" w:hAnsi="Franklin Gothic Book" w:cstheme="majorHAnsi"/>
          <w:noProof/>
          <w:lang w:val="af-ZA"/>
        </w:rPr>
      </w:pPr>
      <w:r w:rsidRPr="007F3E5A">
        <w:rPr>
          <w:rFonts w:ascii="Franklin Gothic Book" w:hAnsi="Franklin Gothic Book" w:cstheme="majorHAnsi"/>
          <w:noProof/>
          <w:lang w:val="af-ZA"/>
        </w:rPr>
        <w:t xml:space="preserve">Besonderhede oor die SECU-proses </w:t>
      </w:r>
      <w:r w:rsidR="00194370">
        <w:rPr>
          <w:rFonts w:ascii="Franklin Gothic Book" w:hAnsi="Franklin Gothic Book" w:cstheme="majorHAnsi"/>
          <w:noProof/>
          <w:lang w:val="af-ZA"/>
        </w:rPr>
        <w:t xml:space="preserve">is </w:t>
      </w:r>
      <w:r w:rsidRPr="007F3E5A">
        <w:rPr>
          <w:rFonts w:ascii="Franklin Gothic Book" w:hAnsi="Franklin Gothic Book" w:cstheme="majorHAnsi"/>
          <w:noProof/>
          <w:lang w:val="af-ZA"/>
        </w:rPr>
        <w:t xml:space="preserve">beskikbaar op </w:t>
      </w:r>
      <w:hyperlink r:id="rId13" w:history="1">
        <w:r w:rsidRPr="007F3E5A">
          <w:rPr>
            <w:rStyle w:val="Hyperlink"/>
            <w:rFonts w:ascii="Franklin Gothic Book" w:hAnsi="Franklin Gothic Book" w:cstheme="majorHAnsi"/>
            <w:noProof/>
            <w:lang w:val="af-ZA"/>
          </w:rPr>
          <w:t xml:space="preserve">UNDP se webwerf </w:t>
        </w:r>
      </w:hyperlink>
      <w:r w:rsidRPr="007F3E5A">
        <w:rPr>
          <w:rFonts w:ascii="Franklin Gothic Book" w:hAnsi="Franklin Gothic Book" w:cstheme="majorHAnsi"/>
          <w:noProof/>
          <w:lang w:val="af-ZA"/>
        </w:rPr>
        <w:t>.</w:t>
      </w:r>
    </w:p>
    <w:p w14:paraId="7BE119D3" w14:textId="77777777" w:rsidR="00194370" w:rsidRDefault="00194370" w:rsidP="001B1D31">
      <w:pPr>
        <w:pStyle w:val="ListParagraph"/>
        <w:numPr>
          <w:ilvl w:val="0"/>
          <w:numId w:val="0"/>
        </w:numPr>
        <w:spacing w:before="100" w:beforeAutospacing="1" w:after="100" w:afterAutospacing="1" w:line="240" w:lineRule="auto"/>
        <w:ind w:left="720"/>
        <w:jc w:val="left"/>
        <w:rPr>
          <w:rFonts w:ascii="Franklin Gothic Book" w:hAnsi="Franklin Gothic Book" w:cstheme="majorHAnsi"/>
          <w:noProof/>
          <w:lang w:val="af-ZA"/>
        </w:rPr>
      </w:pPr>
    </w:p>
    <w:p w14:paraId="32BB394F" w14:textId="77777777" w:rsidR="00194370" w:rsidRPr="007F3E5A" w:rsidRDefault="00194370" w:rsidP="001B1D31">
      <w:pPr>
        <w:pStyle w:val="ListParagraph"/>
        <w:numPr>
          <w:ilvl w:val="0"/>
          <w:numId w:val="0"/>
        </w:numPr>
        <w:spacing w:before="100" w:beforeAutospacing="1" w:after="100" w:afterAutospacing="1" w:line="240" w:lineRule="auto"/>
        <w:ind w:left="720"/>
        <w:jc w:val="left"/>
        <w:rPr>
          <w:rFonts w:ascii="Franklin Gothic Book" w:hAnsi="Franklin Gothic Book" w:cstheme="majorHAnsi"/>
          <w:noProof/>
          <w:lang w:val="af-ZA"/>
        </w:rPr>
      </w:pPr>
    </w:p>
    <w:p w14:paraId="1BAEEAB3" w14:textId="0188C46F" w:rsidR="00835A43" w:rsidRPr="007F3E5A" w:rsidRDefault="00E93FC6" w:rsidP="001B1D31">
      <w:pPr>
        <w:pStyle w:val="Heading2"/>
        <w:rPr>
          <w:rFonts w:ascii="Franklin Gothic Book" w:hAnsi="Franklin Gothic Book"/>
          <w:noProof/>
          <w:lang w:val="af-ZA"/>
        </w:rPr>
      </w:pPr>
      <w:bookmarkStart w:id="27" w:name="_Toc185325050"/>
      <w:r w:rsidRPr="007F3E5A">
        <w:rPr>
          <w:rFonts w:ascii="Franklin Gothic Book" w:hAnsi="Franklin Gothic Book"/>
          <w:noProof/>
          <w:lang w:val="af-ZA"/>
        </w:rPr>
        <w:lastRenderedPageBreak/>
        <w:t>Proses vir die Grieweregstellingsmeganisme</w:t>
      </w:r>
      <w:bookmarkEnd w:id="27"/>
    </w:p>
    <w:p w14:paraId="4F63D6CE" w14:textId="79FA90FC" w:rsidR="00B20E41" w:rsidRPr="007F3E5A" w:rsidRDefault="00CA2490" w:rsidP="00B676C2">
      <w:pPr>
        <w:spacing w:line="240" w:lineRule="auto"/>
        <w:rPr>
          <w:rFonts w:ascii="Franklin Gothic Book" w:hAnsi="Franklin Gothic Book" w:cstheme="majorHAnsi"/>
          <w:noProof/>
          <w:color w:val="000000" w:themeColor="text1"/>
          <w:lang w:val="af-ZA"/>
        </w:rPr>
      </w:pPr>
      <w:r w:rsidRPr="007F3E5A">
        <w:rPr>
          <w:rFonts w:ascii="Franklin Gothic Book" w:hAnsi="Franklin Gothic Book" w:cstheme="majorHAnsi"/>
          <w:noProof/>
          <w:lang w:val="af-ZA"/>
        </w:rPr>
        <w:t xml:space="preserve">Die Griewereaksiemeganisme moet 'n eenvoudige proses wees waardeur belanghebbendes hul klagtes gratis of </w:t>
      </w:r>
      <w:r w:rsidR="00DE3887">
        <w:rPr>
          <w:rFonts w:ascii="Franklin Gothic Book" w:hAnsi="Franklin Gothic Book" w:cstheme="majorHAnsi"/>
          <w:noProof/>
          <w:lang w:val="af-ZA"/>
        </w:rPr>
        <w:t>deur</w:t>
      </w:r>
      <w:r w:rsidRPr="007F3E5A">
        <w:rPr>
          <w:rFonts w:ascii="Franklin Gothic Book" w:hAnsi="Franklin Gothic Book" w:cstheme="majorHAnsi"/>
          <w:noProof/>
          <w:lang w:val="af-ZA"/>
        </w:rPr>
        <w:t xml:space="preserve"> derde partye kan indien. Dit moet toelaat dat antwoorde in meer as een formaat ingedien word.</w:t>
      </w:r>
      <w:r w:rsidR="00942696" w:rsidRPr="007F3E5A">
        <w:rPr>
          <w:rFonts w:ascii="Franklin Gothic Book" w:hAnsi="Franklin Gothic Book" w:cstheme="majorHAnsi"/>
          <w:noProof/>
          <w:color w:val="000000" w:themeColor="text1"/>
          <w:lang w:val="af-ZA"/>
        </w:rPr>
        <w:t xml:space="preserve"> </w:t>
      </w:r>
    </w:p>
    <w:p w14:paraId="46B3704B" w14:textId="4D025A67" w:rsidR="00E90626" w:rsidRPr="007F3E5A" w:rsidRDefault="00E90626" w:rsidP="00B676C2">
      <w:pPr>
        <w:spacing w:line="240" w:lineRule="auto"/>
        <w:rPr>
          <w:rFonts w:ascii="Franklin Gothic Book" w:hAnsi="Franklin Gothic Book" w:cstheme="majorHAnsi"/>
          <w:noProof/>
          <w:color w:val="000000" w:themeColor="text1"/>
          <w:lang w:val="af-ZA"/>
        </w:rPr>
      </w:pPr>
      <w:r w:rsidRPr="007F3E5A">
        <w:rPr>
          <w:rFonts w:ascii="Franklin Gothic Book" w:hAnsi="Franklin Gothic Book" w:cstheme="majorHAnsi"/>
          <w:noProof/>
          <w:color w:val="000000" w:themeColor="text1"/>
          <w:lang w:val="af-ZA"/>
        </w:rPr>
        <w:t>Die volgende proses sal gevolg word om 'n grief aan te spreek en op te los:</w:t>
      </w:r>
    </w:p>
    <w:p w14:paraId="6E52F03D" w14:textId="0A0857F6" w:rsidR="00C63646" w:rsidRPr="007F3E5A" w:rsidRDefault="00C63646" w:rsidP="00B676C2">
      <w:pPr>
        <w:spacing w:line="240" w:lineRule="auto"/>
        <w:rPr>
          <w:rFonts w:ascii="Franklin Gothic Book" w:hAnsi="Franklin Gothic Book" w:cstheme="majorHAnsi"/>
          <w:noProof/>
          <w:color w:val="000000" w:themeColor="text1"/>
          <w:lang w:val="af-ZA"/>
        </w:rPr>
      </w:pPr>
      <w:r w:rsidRPr="007F3E5A">
        <w:rPr>
          <w:rFonts w:ascii="Franklin Gothic Book" w:hAnsi="Franklin Gothic Book" w:cstheme="majorHAnsi"/>
          <w:noProof/>
          <w:color w:val="000000" w:themeColor="text1"/>
          <w:lang w:val="af-ZA"/>
        </w:rPr>
        <w:drawing>
          <wp:inline distT="0" distB="0" distL="0" distR="0" wp14:anchorId="1BB36D82" wp14:editId="3BCB870A">
            <wp:extent cx="5943600" cy="48577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4857750"/>
                    </a:xfrm>
                    <a:prstGeom prst="rect">
                      <a:avLst/>
                    </a:prstGeom>
                  </pic:spPr>
                </pic:pic>
              </a:graphicData>
            </a:graphic>
          </wp:inline>
        </w:drawing>
      </w:r>
    </w:p>
    <w:p w14:paraId="7D233D39" w14:textId="4394BED3" w:rsidR="00C63646" w:rsidRPr="007F3E5A" w:rsidRDefault="00C63646" w:rsidP="00B676C2">
      <w:pPr>
        <w:spacing w:line="240" w:lineRule="auto"/>
        <w:rPr>
          <w:rFonts w:ascii="Franklin Gothic Book" w:hAnsi="Franklin Gothic Book" w:cstheme="majorHAnsi"/>
          <w:noProof/>
          <w:color w:val="000000" w:themeColor="text1"/>
          <w:lang w:val="af-ZA"/>
        </w:rPr>
      </w:pPr>
      <w:r w:rsidRPr="007F3E5A">
        <w:rPr>
          <w:rFonts w:ascii="Franklin Gothic Book" w:hAnsi="Franklin Gothic Book" w:cstheme="majorHAnsi"/>
          <w:noProof/>
          <w:color w:val="000000" w:themeColor="text1"/>
          <w:lang w:val="af-ZA"/>
        </w:rPr>
        <w:t xml:space="preserve">Bron: </w:t>
      </w:r>
      <w:r w:rsidRPr="007F3E5A">
        <w:rPr>
          <w:rFonts w:ascii="Franklin Gothic Book" w:hAnsi="Franklin Gothic Book" w:cstheme="majorHAnsi"/>
          <w:i/>
          <w:iCs/>
          <w:noProof/>
          <w:color w:val="000000" w:themeColor="text1"/>
          <w:lang w:val="af-ZA"/>
        </w:rPr>
        <w:t xml:space="preserve">Leidingnota, </w:t>
      </w:r>
      <w:r w:rsidR="00194370">
        <w:rPr>
          <w:rFonts w:ascii="Franklin Gothic Book" w:hAnsi="Franklin Gothic Book" w:cstheme="majorHAnsi"/>
          <w:i/>
          <w:iCs/>
          <w:noProof/>
          <w:color w:val="000000" w:themeColor="text1"/>
          <w:lang w:val="af-ZA"/>
        </w:rPr>
        <w:t>VNOP se</w:t>
      </w:r>
      <w:r w:rsidRPr="007F3E5A">
        <w:rPr>
          <w:rFonts w:ascii="Franklin Gothic Book" w:hAnsi="Franklin Gothic Book" w:cstheme="majorHAnsi"/>
          <w:i/>
          <w:iCs/>
          <w:noProof/>
          <w:color w:val="000000" w:themeColor="text1"/>
          <w:lang w:val="af-ZA"/>
        </w:rPr>
        <w:t xml:space="preserve"> </w:t>
      </w:r>
      <w:bookmarkStart w:id="28" w:name="_Hlk185321387"/>
      <w:r w:rsidRPr="007F3E5A">
        <w:rPr>
          <w:rFonts w:ascii="Franklin Gothic Book" w:hAnsi="Franklin Gothic Book" w:cstheme="majorHAnsi"/>
          <w:i/>
          <w:iCs/>
          <w:noProof/>
          <w:color w:val="000000" w:themeColor="text1"/>
          <w:lang w:val="af-ZA"/>
        </w:rPr>
        <w:t>Sosiale en Omgewingstandaarde (SES)</w:t>
      </w:r>
      <w:bookmarkEnd w:id="28"/>
      <w:r w:rsidRPr="007F3E5A">
        <w:rPr>
          <w:rFonts w:ascii="Franklin Gothic Book" w:hAnsi="Franklin Gothic Book" w:cstheme="majorHAnsi"/>
          <w:i/>
          <w:iCs/>
          <w:noProof/>
          <w:color w:val="000000" w:themeColor="text1"/>
          <w:lang w:val="af-ZA"/>
        </w:rPr>
        <w:t>, Betrokkenheid van belanghebbendes, Aanvullende leiding: Grieweregstellingsmeganisme</w:t>
      </w:r>
    </w:p>
    <w:p w14:paraId="207EF1AE" w14:textId="410A50FD" w:rsidR="00E90626" w:rsidRPr="007F3E5A" w:rsidRDefault="00E90626" w:rsidP="00B676C2">
      <w:pPr>
        <w:spacing w:line="240" w:lineRule="auto"/>
        <w:rPr>
          <w:rFonts w:ascii="Franklin Gothic Book" w:hAnsi="Franklin Gothic Book" w:cstheme="majorHAnsi"/>
          <w:noProof/>
          <w:color w:val="000000" w:themeColor="text1"/>
          <w:lang w:val="af-ZA"/>
        </w:rPr>
      </w:pPr>
    </w:p>
    <w:p w14:paraId="43D1DD44" w14:textId="65224DFF" w:rsidR="00E90626" w:rsidRPr="007F3E5A" w:rsidRDefault="00E90626" w:rsidP="00B676C2">
      <w:pPr>
        <w:spacing w:line="240" w:lineRule="auto"/>
        <w:rPr>
          <w:rFonts w:ascii="Franklin Gothic Book" w:hAnsi="Franklin Gothic Book" w:cstheme="majorHAnsi"/>
          <w:noProof/>
          <w:color w:val="000000" w:themeColor="text1"/>
          <w:lang w:val="af-ZA"/>
        </w:rPr>
      </w:pPr>
    </w:p>
    <w:p w14:paraId="701716BC" w14:textId="40D0281A" w:rsidR="00E90626" w:rsidRPr="007F3E5A" w:rsidRDefault="00E90626" w:rsidP="00B676C2">
      <w:pPr>
        <w:spacing w:line="240" w:lineRule="auto"/>
        <w:rPr>
          <w:rFonts w:ascii="Franklin Gothic Book" w:hAnsi="Franklin Gothic Book" w:cstheme="majorHAnsi"/>
          <w:noProof/>
          <w:color w:val="000000" w:themeColor="text1"/>
          <w:lang w:val="af-ZA"/>
        </w:rPr>
      </w:pPr>
    </w:p>
    <w:p w14:paraId="0C9F4663" w14:textId="555C0EBE" w:rsidR="00E90626" w:rsidRPr="007F3E5A" w:rsidRDefault="00E90626" w:rsidP="00B676C2">
      <w:pPr>
        <w:spacing w:line="240" w:lineRule="auto"/>
        <w:rPr>
          <w:rFonts w:ascii="Franklin Gothic Book" w:hAnsi="Franklin Gothic Book" w:cstheme="majorHAnsi"/>
          <w:noProof/>
          <w:color w:val="000000" w:themeColor="text1"/>
          <w:lang w:val="af-ZA"/>
        </w:rPr>
      </w:pPr>
    </w:p>
    <w:p w14:paraId="47AE7381" w14:textId="77777777" w:rsidR="00E90626" w:rsidRPr="007F3E5A" w:rsidRDefault="00E90626" w:rsidP="00B676C2">
      <w:pPr>
        <w:spacing w:line="240" w:lineRule="auto"/>
        <w:rPr>
          <w:rFonts w:ascii="Franklin Gothic Book" w:hAnsi="Franklin Gothic Book" w:cstheme="majorHAnsi"/>
          <w:noProof/>
          <w:color w:val="000000" w:themeColor="text1"/>
          <w:lang w:val="af-ZA"/>
        </w:rPr>
      </w:pPr>
    </w:p>
    <w:p w14:paraId="693A49D5" w14:textId="77777777" w:rsidR="00E90626" w:rsidRPr="007F3E5A" w:rsidRDefault="00E90626" w:rsidP="00B676C2">
      <w:pPr>
        <w:spacing w:line="240" w:lineRule="auto"/>
        <w:rPr>
          <w:rFonts w:ascii="Franklin Gothic Book" w:hAnsi="Franklin Gothic Book" w:cstheme="majorHAnsi"/>
          <w:noProof/>
          <w:lang w:val="af-ZA"/>
        </w:rPr>
      </w:pPr>
    </w:p>
    <w:tbl>
      <w:tblPr>
        <w:tblStyle w:val="TableGrid"/>
        <w:tblW w:w="0" w:type="auto"/>
        <w:tblLook w:val="04A0" w:firstRow="1" w:lastRow="0" w:firstColumn="1" w:lastColumn="0" w:noHBand="0" w:noVBand="1"/>
      </w:tblPr>
      <w:tblGrid>
        <w:gridCol w:w="2342"/>
        <w:gridCol w:w="4953"/>
        <w:gridCol w:w="2055"/>
      </w:tblGrid>
      <w:tr w:rsidR="00B20E41" w:rsidRPr="007F3E5A" w14:paraId="298C0603" w14:textId="77777777" w:rsidTr="00407E46">
        <w:trPr>
          <w:tblHeader/>
        </w:trPr>
        <w:tc>
          <w:tcPr>
            <w:tcW w:w="2405" w:type="dxa"/>
            <w:shd w:val="clear" w:color="auto" w:fill="C5E0B3" w:themeFill="accent6" w:themeFillTint="66"/>
            <w:vAlign w:val="center"/>
          </w:tcPr>
          <w:p w14:paraId="44347CF8" w14:textId="77777777" w:rsidR="00B20E41" w:rsidRPr="007F3E5A" w:rsidRDefault="00B20E41" w:rsidP="00B676C2">
            <w:pPr>
              <w:spacing w:before="0" w:after="0"/>
              <w:rPr>
                <w:rFonts w:ascii="Franklin Gothic Book" w:hAnsi="Franklin Gothic Book" w:cstheme="majorHAnsi"/>
                <w:b/>
                <w:bCs/>
                <w:noProof/>
                <w:lang w:val="af-ZA"/>
              </w:rPr>
            </w:pPr>
            <w:r w:rsidRPr="007F3E5A">
              <w:rPr>
                <w:rFonts w:ascii="Franklin Gothic Book" w:hAnsi="Franklin Gothic Book" w:cstheme="majorHAnsi"/>
                <w:b/>
                <w:bCs/>
                <w:noProof/>
                <w:lang w:val="af-ZA"/>
              </w:rPr>
              <w:t>Proses</w:t>
            </w:r>
          </w:p>
        </w:tc>
        <w:tc>
          <w:tcPr>
            <w:tcW w:w="5099" w:type="dxa"/>
            <w:shd w:val="clear" w:color="auto" w:fill="C5E0B3" w:themeFill="accent6" w:themeFillTint="66"/>
            <w:vAlign w:val="center"/>
          </w:tcPr>
          <w:p w14:paraId="2CAB11A8" w14:textId="77777777" w:rsidR="00B20E41" w:rsidRPr="007F3E5A" w:rsidRDefault="00B20E41" w:rsidP="00B676C2">
            <w:pPr>
              <w:spacing w:before="0" w:after="0"/>
              <w:rPr>
                <w:rFonts w:ascii="Franklin Gothic Book" w:hAnsi="Franklin Gothic Book" w:cstheme="majorHAnsi"/>
                <w:b/>
                <w:bCs/>
                <w:noProof/>
                <w:lang w:val="af-ZA"/>
              </w:rPr>
            </w:pPr>
            <w:r w:rsidRPr="007F3E5A">
              <w:rPr>
                <w:rFonts w:ascii="Franklin Gothic Book" w:hAnsi="Franklin Gothic Book" w:cstheme="majorHAnsi"/>
                <w:b/>
                <w:bCs/>
                <w:noProof/>
                <w:lang w:val="af-ZA"/>
              </w:rPr>
              <w:t>Beskrywing</w:t>
            </w:r>
          </w:p>
        </w:tc>
        <w:tc>
          <w:tcPr>
            <w:tcW w:w="1846" w:type="dxa"/>
            <w:shd w:val="clear" w:color="auto" w:fill="C5E0B3" w:themeFill="accent6" w:themeFillTint="66"/>
            <w:vAlign w:val="center"/>
          </w:tcPr>
          <w:p w14:paraId="39D13286" w14:textId="77777777" w:rsidR="00B20E41" w:rsidRPr="007F3E5A" w:rsidRDefault="00B20E41" w:rsidP="00B676C2">
            <w:pPr>
              <w:spacing w:before="0" w:after="0"/>
              <w:rPr>
                <w:rFonts w:ascii="Franklin Gothic Book" w:hAnsi="Franklin Gothic Book" w:cstheme="majorHAnsi"/>
                <w:b/>
                <w:bCs/>
                <w:noProof/>
                <w:lang w:val="af-ZA"/>
              </w:rPr>
            </w:pPr>
            <w:r w:rsidRPr="007F3E5A">
              <w:rPr>
                <w:rFonts w:ascii="Franklin Gothic Book" w:hAnsi="Franklin Gothic Book" w:cstheme="majorHAnsi"/>
                <w:b/>
                <w:bCs/>
                <w:noProof/>
                <w:lang w:val="af-ZA"/>
              </w:rPr>
              <w:t>Tydsbeperking</w:t>
            </w:r>
          </w:p>
        </w:tc>
      </w:tr>
      <w:tr w:rsidR="00A761A2" w:rsidRPr="007F3E5A" w14:paraId="2EA1120D" w14:textId="77777777" w:rsidTr="005E5F34">
        <w:tc>
          <w:tcPr>
            <w:tcW w:w="2405" w:type="dxa"/>
            <w:vAlign w:val="center"/>
          </w:tcPr>
          <w:p w14:paraId="7BCF77EE" w14:textId="4B67B0E5" w:rsidR="00A761A2" w:rsidRPr="007F3E5A" w:rsidRDefault="00A761A2" w:rsidP="00B676C2">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Stap 1: Ontvang grief</w:t>
            </w:r>
          </w:p>
        </w:tc>
        <w:tc>
          <w:tcPr>
            <w:tcW w:w="5099" w:type="dxa"/>
            <w:vAlign w:val="center"/>
          </w:tcPr>
          <w:p w14:paraId="6138D34E" w14:textId="77777777" w:rsidR="00A761A2" w:rsidRPr="007F3E5A" w:rsidRDefault="00A761A2" w:rsidP="004433DD">
            <w:pPr>
              <w:pStyle w:val="ListParagraph"/>
              <w:numPr>
                <w:ilvl w:val="0"/>
                <w:numId w:val="5"/>
              </w:numPr>
              <w:spacing w:line="240" w:lineRule="auto"/>
              <w:ind w:left="357" w:hanging="357"/>
              <w:rPr>
                <w:rFonts w:ascii="Franklin Gothic Book" w:hAnsi="Franklin Gothic Book" w:cstheme="majorHAnsi"/>
                <w:noProof/>
                <w:lang w:val="af-ZA"/>
              </w:rPr>
            </w:pPr>
            <w:r w:rsidRPr="007F3E5A">
              <w:rPr>
                <w:rFonts w:ascii="Franklin Gothic Book" w:hAnsi="Franklin Gothic Book" w:cstheme="majorHAnsi"/>
                <w:noProof/>
                <w:lang w:val="af-ZA"/>
              </w:rPr>
              <w:t>Van aangesig tot aangesig</w:t>
            </w:r>
          </w:p>
          <w:p w14:paraId="5C0F3C43" w14:textId="77777777" w:rsidR="00A761A2" w:rsidRPr="007F3E5A" w:rsidRDefault="00A761A2" w:rsidP="004433DD">
            <w:pPr>
              <w:pStyle w:val="ListParagraph"/>
              <w:numPr>
                <w:ilvl w:val="0"/>
                <w:numId w:val="5"/>
              </w:numPr>
              <w:spacing w:line="240" w:lineRule="auto"/>
              <w:ind w:left="357" w:hanging="357"/>
              <w:rPr>
                <w:rFonts w:ascii="Franklin Gothic Book" w:hAnsi="Franklin Gothic Book" w:cstheme="majorHAnsi"/>
                <w:noProof/>
                <w:lang w:val="af-ZA"/>
              </w:rPr>
            </w:pPr>
            <w:r w:rsidRPr="007F3E5A">
              <w:rPr>
                <w:rFonts w:ascii="Franklin Gothic Book" w:hAnsi="Franklin Gothic Book" w:cstheme="majorHAnsi"/>
                <w:noProof/>
                <w:lang w:val="af-ZA"/>
              </w:rPr>
              <w:t>Telefoon, brief of e-pos</w:t>
            </w:r>
          </w:p>
          <w:p w14:paraId="27409DB9" w14:textId="5ED3F169" w:rsidR="00A761A2" w:rsidRPr="007F3E5A" w:rsidRDefault="00A761A2" w:rsidP="004433DD">
            <w:pPr>
              <w:pStyle w:val="ListParagraph"/>
              <w:numPr>
                <w:ilvl w:val="0"/>
                <w:numId w:val="5"/>
              </w:numPr>
              <w:spacing w:line="240" w:lineRule="auto"/>
              <w:ind w:left="357" w:hanging="357"/>
              <w:rPr>
                <w:rFonts w:ascii="Franklin Gothic Book" w:hAnsi="Franklin Gothic Book" w:cstheme="majorHAnsi"/>
                <w:noProof/>
                <w:lang w:val="af-ZA"/>
              </w:rPr>
            </w:pPr>
            <w:r w:rsidRPr="007F3E5A">
              <w:rPr>
                <w:rFonts w:ascii="Franklin Gothic Book" w:hAnsi="Franklin Gothic Book" w:cstheme="majorHAnsi"/>
                <w:noProof/>
                <w:lang w:val="af-ZA"/>
              </w:rPr>
              <w:t>Voltooide en ingediende klagtevorm (aanlyn of persoonlik of namens klaer)</w:t>
            </w:r>
          </w:p>
          <w:p w14:paraId="27589A07" w14:textId="6323B9B0" w:rsidR="00A761A2" w:rsidRPr="007F3E5A" w:rsidRDefault="00A761A2" w:rsidP="004433DD">
            <w:pPr>
              <w:pStyle w:val="ListParagraph"/>
              <w:numPr>
                <w:ilvl w:val="0"/>
                <w:numId w:val="5"/>
              </w:numPr>
              <w:spacing w:line="240" w:lineRule="auto"/>
              <w:ind w:left="357" w:hanging="357"/>
              <w:rPr>
                <w:rFonts w:ascii="Franklin Gothic Book" w:hAnsi="Franklin Gothic Book" w:cstheme="majorHAnsi"/>
                <w:noProof/>
                <w:lang w:val="af-ZA"/>
              </w:rPr>
            </w:pPr>
            <w:r w:rsidRPr="007F3E5A">
              <w:rPr>
                <w:rFonts w:ascii="Franklin Gothic Book" w:hAnsi="Franklin Gothic Book" w:cstheme="majorHAnsi"/>
                <w:noProof/>
                <w:lang w:val="af-ZA"/>
              </w:rPr>
              <w:t>Gemeenskapsklagtes of betogings (verbaal en nie-verbaal), insluitend tekens of padblokkades</w:t>
            </w:r>
          </w:p>
        </w:tc>
        <w:tc>
          <w:tcPr>
            <w:tcW w:w="1846" w:type="dxa"/>
            <w:vMerge w:val="restart"/>
            <w:vAlign w:val="center"/>
          </w:tcPr>
          <w:p w14:paraId="1CA05FE9" w14:textId="463260E8" w:rsidR="00A761A2" w:rsidRPr="007F3E5A" w:rsidRDefault="00A761A2" w:rsidP="00B676C2">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5 werksdae</w:t>
            </w:r>
          </w:p>
          <w:p w14:paraId="0D19B77E" w14:textId="15BC82C5" w:rsidR="00A761A2" w:rsidRPr="007F3E5A" w:rsidRDefault="00A761A2" w:rsidP="00B676C2">
            <w:pPr>
              <w:spacing w:before="0" w:after="0"/>
              <w:rPr>
                <w:rFonts w:ascii="Franklin Gothic Book" w:hAnsi="Franklin Gothic Book" w:cstheme="majorHAnsi"/>
                <w:noProof/>
                <w:lang w:val="af-ZA"/>
              </w:rPr>
            </w:pPr>
          </w:p>
        </w:tc>
      </w:tr>
      <w:tr w:rsidR="00A761A2" w:rsidRPr="007F3E5A" w14:paraId="21B7CF86" w14:textId="77777777" w:rsidTr="005E5F34">
        <w:tc>
          <w:tcPr>
            <w:tcW w:w="2405" w:type="dxa"/>
            <w:vAlign w:val="center"/>
          </w:tcPr>
          <w:p w14:paraId="15F827D1" w14:textId="3B66ED1C" w:rsidR="00A761A2" w:rsidRPr="007F3E5A" w:rsidRDefault="00A761A2" w:rsidP="00B676C2">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Stap 2: Erken, assesseer en ken griefbetekenis toe</w:t>
            </w:r>
          </w:p>
        </w:tc>
        <w:tc>
          <w:tcPr>
            <w:tcW w:w="5099" w:type="dxa"/>
            <w:vAlign w:val="center"/>
          </w:tcPr>
          <w:p w14:paraId="6B915FF5" w14:textId="77777777" w:rsidR="00A761A2" w:rsidRPr="007F3E5A" w:rsidRDefault="00A761A2" w:rsidP="004433DD">
            <w:pPr>
              <w:pStyle w:val="ListParagraph"/>
              <w:numPr>
                <w:ilvl w:val="0"/>
                <w:numId w:val="5"/>
              </w:numPr>
              <w:spacing w:line="240" w:lineRule="auto"/>
              <w:ind w:left="357" w:hanging="357"/>
              <w:rPr>
                <w:rFonts w:ascii="Franklin Gothic Book" w:hAnsi="Franklin Gothic Book" w:cstheme="majorHAnsi"/>
                <w:noProof/>
                <w:lang w:val="af-ZA"/>
              </w:rPr>
            </w:pPr>
            <w:r w:rsidRPr="007F3E5A">
              <w:rPr>
                <w:rFonts w:ascii="Franklin Gothic Book" w:hAnsi="Franklin Gothic Book" w:cstheme="majorHAnsi"/>
                <w:noProof/>
                <w:lang w:val="af-ZA"/>
              </w:rPr>
              <w:t>Registreer grief</w:t>
            </w:r>
          </w:p>
          <w:p w14:paraId="431B3839" w14:textId="77777777" w:rsidR="00A761A2" w:rsidRPr="007F3E5A" w:rsidRDefault="00A761A2" w:rsidP="004433DD">
            <w:pPr>
              <w:pStyle w:val="ListParagraph"/>
              <w:numPr>
                <w:ilvl w:val="0"/>
                <w:numId w:val="5"/>
              </w:numPr>
              <w:spacing w:line="240" w:lineRule="auto"/>
              <w:ind w:left="357" w:hanging="357"/>
              <w:rPr>
                <w:rFonts w:ascii="Franklin Gothic Book" w:hAnsi="Franklin Gothic Book" w:cstheme="majorHAnsi"/>
                <w:noProof/>
                <w:lang w:val="af-ZA"/>
              </w:rPr>
            </w:pPr>
            <w:r w:rsidRPr="007F3E5A">
              <w:rPr>
                <w:rFonts w:ascii="Franklin Gothic Book" w:hAnsi="Franklin Gothic Book" w:cstheme="majorHAnsi"/>
                <w:noProof/>
                <w:lang w:val="af-ZA"/>
              </w:rPr>
              <w:t>Rapporteer grief</w:t>
            </w:r>
          </w:p>
          <w:p w14:paraId="508323A6" w14:textId="7BF174E9" w:rsidR="00A761A2" w:rsidRPr="007F3E5A" w:rsidRDefault="00715506" w:rsidP="004433DD">
            <w:pPr>
              <w:pStyle w:val="ListParagraph"/>
              <w:numPr>
                <w:ilvl w:val="0"/>
                <w:numId w:val="5"/>
              </w:numPr>
              <w:spacing w:line="240" w:lineRule="auto"/>
              <w:ind w:left="357" w:hanging="357"/>
              <w:rPr>
                <w:rFonts w:ascii="Franklin Gothic Book" w:hAnsi="Franklin Gothic Book" w:cstheme="majorHAnsi"/>
                <w:noProof/>
                <w:lang w:val="af-ZA"/>
              </w:rPr>
            </w:pPr>
            <w:r w:rsidRPr="007F3E5A">
              <w:rPr>
                <w:rFonts w:ascii="Franklin Gothic Book" w:hAnsi="Franklin Gothic Book" w:cstheme="majorHAnsi"/>
                <w:noProof/>
                <w:lang w:val="af-ZA"/>
              </w:rPr>
              <w:t>Evalueer geskiktheid</w:t>
            </w:r>
          </w:p>
          <w:p w14:paraId="5D5097C5" w14:textId="75E38609" w:rsidR="00A761A2" w:rsidRPr="007F3E5A" w:rsidRDefault="00A761A2" w:rsidP="004433DD">
            <w:pPr>
              <w:pStyle w:val="ListParagraph"/>
              <w:numPr>
                <w:ilvl w:val="0"/>
                <w:numId w:val="5"/>
              </w:numPr>
              <w:spacing w:line="240" w:lineRule="auto"/>
              <w:ind w:left="357" w:hanging="357"/>
              <w:rPr>
                <w:rFonts w:ascii="Franklin Gothic Book" w:hAnsi="Franklin Gothic Book" w:cstheme="majorHAnsi"/>
                <w:noProof/>
                <w:lang w:val="af-ZA"/>
              </w:rPr>
            </w:pPr>
            <w:r w:rsidRPr="007F3E5A">
              <w:rPr>
                <w:rFonts w:ascii="Franklin Gothic Book" w:hAnsi="Franklin Gothic Book" w:cstheme="majorHAnsi"/>
                <w:noProof/>
                <w:lang w:val="af-ZA"/>
              </w:rPr>
              <w:t xml:space="preserve">Teken grief aan op stelsel met 'n nommer vir </w:t>
            </w:r>
            <w:r w:rsidR="00B12843">
              <w:rPr>
                <w:rFonts w:ascii="Franklin Gothic Book" w:hAnsi="Franklin Gothic Book" w:cstheme="majorHAnsi"/>
                <w:noProof/>
                <w:lang w:val="af-ZA"/>
              </w:rPr>
              <w:t>monitering</w:t>
            </w:r>
          </w:p>
          <w:p w14:paraId="6C1C2D2D" w14:textId="6A5F92C4" w:rsidR="00A761A2" w:rsidRPr="007F3E5A" w:rsidRDefault="00A761A2" w:rsidP="004433DD">
            <w:pPr>
              <w:pStyle w:val="ListParagraph"/>
              <w:numPr>
                <w:ilvl w:val="0"/>
                <w:numId w:val="5"/>
              </w:numPr>
              <w:spacing w:line="240" w:lineRule="auto"/>
              <w:ind w:left="357" w:hanging="357"/>
              <w:rPr>
                <w:rFonts w:ascii="Franklin Gothic Book" w:hAnsi="Franklin Gothic Book" w:cstheme="majorHAnsi"/>
                <w:noProof/>
                <w:lang w:val="af-ZA"/>
              </w:rPr>
            </w:pPr>
            <w:r w:rsidRPr="007F3E5A">
              <w:rPr>
                <w:rFonts w:ascii="Franklin Gothic Book" w:hAnsi="Franklin Gothic Book" w:cstheme="majorHAnsi"/>
                <w:noProof/>
                <w:lang w:val="af-ZA"/>
              </w:rPr>
              <w:t>Kommunikeer ontvangs van grief</w:t>
            </w:r>
          </w:p>
        </w:tc>
        <w:tc>
          <w:tcPr>
            <w:tcW w:w="1846" w:type="dxa"/>
            <w:vMerge/>
            <w:vAlign w:val="center"/>
          </w:tcPr>
          <w:p w14:paraId="0FFE16A7" w14:textId="05F17EF6" w:rsidR="00A761A2" w:rsidRPr="007F3E5A" w:rsidRDefault="00A761A2" w:rsidP="00B676C2">
            <w:pPr>
              <w:spacing w:before="0" w:after="0"/>
              <w:rPr>
                <w:rFonts w:ascii="Franklin Gothic Book" w:hAnsi="Franklin Gothic Book" w:cstheme="majorHAnsi"/>
                <w:noProof/>
                <w:lang w:val="af-ZA"/>
              </w:rPr>
            </w:pPr>
          </w:p>
        </w:tc>
      </w:tr>
      <w:tr w:rsidR="00B20E41" w:rsidRPr="007F3E5A" w14:paraId="0ED92F7E" w14:textId="77777777" w:rsidTr="005E5F34">
        <w:tc>
          <w:tcPr>
            <w:tcW w:w="2405" w:type="dxa"/>
            <w:vAlign w:val="center"/>
          </w:tcPr>
          <w:p w14:paraId="153FF269" w14:textId="0B88FDE7" w:rsidR="00B20E41" w:rsidRPr="007F3E5A" w:rsidRDefault="00B20E41" w:rsidP="00B676C2">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Stap 3: Ontwikkel 'n reaksie</w:t>
            </w:r>
          </w:p>
        </w:tc>
        <w:tc>
          <w:tcPr>
            <w:tcW w:w="5099" w:type="dxa"/>
            <w:vAlign w:val="center"/>
          </w:tcPr>
          <w:p w14:paraId="5143502E" w14:textId="77777777" w:rsidR="00B20E41" w:rsidRPr="007F3E5A" w:rsidRDefault="00B20E41" w:rsidP="004433DD">
            <w:pPr>
              <w:pStyle w:val="ListParagraph"/>
              <w:numPr>
                <w:ilvl w:val="0"/>
                <w:numId w:val="5"/>
              </w:numPr>
              <w:spacing w:line="240" w:lineRule="auto"/>
              <w:ind w:left="357" w:hanging="357"/>
              <w:rPr>
                <w:rFonts w:ascii="Franklin Gothic Book" w:hAnsi="Franklin Gothic Book" w:cstheme="majorHAnsi"/>
                <w:noProof/>
                <w:lang w:val="af-ZA"/>
              </w:rPr>
            </w:pPr>
            <w:r w:rsidRPr="007F3E5A">
              <w:rPr>
                <w:rFonts w:ascii="Franklin Gothic Book" w:hAnsi="Franklin Gothic Book" w:cstheme="majorHAnsi"/>
                <w:noProof/>
                <w:lang w:val="af-ZA"/>
              </w:rPr>
              <w:t>Ontwikkel 'n gepaste reaksie en identifiseer resolusie na gelang van die belangrikheid</w:t>
            </w:r>
          </w:p>
        </w:tc>
        <w:tc>
          <w:tcPr>
            <w:tcW w:w="1846" w:type="dxa"/>
            <w:vAlign w:val="center"/>
          </w:tcPr>
          <w:p w14:paraId="1E67CABB" w14:textId="396C56DA" w:rsidR="00B20E41" w:rsidRPr="007F3E5A" w:rsidRDefault="00B20E41" w:rsidP="00B676C2">
            <w:pPr>
              <w:spacing w:before="0" w:after="0"/>
              <w:rPr>
                <w:rFonts w:ascii="Franklin Gothic Book" w:hAnsi="Franklin Gothic Book" w:cstheme="majorHAnsi"/>
                <w:noProof/>
                <w:lang w:val="af-ZA"/>
              </w:rPr>
            </w:pPr>
          </w:p>
        </w:tc>
      </w:tr>
      <w:tr w:rsidR="00A761A2" w:rsidRPr="007F3E5A" w14:paraId="21E77C24" w14:textId="77777777" w:rsidTr="005E5F34">
        <w:tc>
          <w:tcPr>
            <w:tcW w:w="2405" w:type="dxa"/>
            <w:vAlign w:val="center"/>
          </w:tcPr>
          <w:p w14:paraId="3CFFBA28" w14:textId="7795903F" w:rsidR="00A761A2" w:rsidRPr="007F3E5A" w:rsidRDefault="00A761A2" w:rsidP="00B676C2">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Stap 4: Kommunikeer reaksie en soek ooreenkoms</w:t>
            </w:r>
          </w:p>
        </w:tc>
        <w:tc>
          <w:tcPr>
            <w:tcW w:w="5099" w:type="dxa"/>
            <w:vAlign w:val="center"/>
          </w:tcPr>
          <w:p w14:paraId="08C10554" w14:textId="5CE7C764" w:rsidR="0031060C" w:rsidRPr="007F3E5A" w:rsidRDefault="0031060C" w:rsidP="0031060C">
            <w:pPr>
              <w:pStyle w:val="ListParagraph"/>
              <w:numPr>
                <w:ilvl w:val="0"/>
                <w:numId w:val="5"/>
              </w:numPr>
              <w:spacing w:line="240" w:lineRule="auto"/>
              <w:ind w:left="357" w:hanging="357"/>
              <w:rPr>
                <w:rFonts w:ascii="Franklin Gothic Book" w:hAnsi="Franklin Gothic Book" w:cstheme="majorHAnsi"/>
                <w:noProof/>
                <w:lang w:val="af-ZA"/>
              </w:rPr>
            </w:pPr>
            <w:r w:rsidRPr="007F3E5A">
              <w:rPr>
                <w:rFonts w:ascii="Franklin Gothic Book" w:hAnsi="Franklin Gothic Book" w:cstheme="majorHAnsi"/>
                <w:noProof/>
                <w:lang w:val="af-ZA"/>
              </w:rPr>
              <w:t>Ondersoek en konsulteer met relevante partye om kwessies ten volle te verstaan en aksies waaro</w:t>
            </w:r>
            <w:r w:rsidR="00B12843">
              <w:rPr>
                <w:rFonts w:ascii="Franklin Gothic Book" w:hAnsi="Franklin Gothic Book" w:cstheme="majorHAnsi"/>
                <w:noProof/>
                <w:lang w:val="af-ZA"/>
              </w:rPr>
              <w:t>p</w:t>
            </w:r>
            <w:r w:rsidRPr="007F3E5A">
              <w:rPr>
                <w:rFonts w:ascii="Franklin Gothic Book" w:hAnsi="Franklin Gothic Book" w:cstheme="majorHAnsi"/>
                <w:noProof/>
                <w:lang w:val="af-ZA"/>
              </w:rPr>
              <w:t xml:space="preserve"> ooreengekom is, te implementeer</w:t>
            </w:r>
          </w:p>
          <w:p w14:paraId="39957204" w14:textId="0C4CC7D5" w:rsidR="00A761A2" w:rsidRPr="007F3E5A" w:rsidRDefault="00A761A2" w:rsidP="004433DD">
            <w:pPr>
              <w:pStyle w:val="ListParagraph"/>
              <w:numPr>
                <w:ilvl w:val="0"/>
                <w:numId w:val="5"/>
              </w:numPr>
              <w:spacing w:line="240" w:lineRule="auto"/>
              <w:ind w:left="357" w:hanging="357"/>
              <w:rPr>
                <w:rFonts w:ascii="Franklin Gothic Book" w:hAnsi="Franklin Gothic Book" w:cstheme="majorHAnsi"/>
                <w:noProof/>
                <w:lang w:val="af-ZA"/>
              </w:rPr>
            </w:pPr>
            <w:r w:rsidRPr="007F3E5A">
              <w:rPr>
                <w:rFonts w:ascii="Franklin Gothic Book" w:hAnsi="Franklin Gothic Book" w:cstheme="majorHAnsi"/>
                <w:noProof/>
                <w:lang w:val="af-ZA"/>
              </w:rPr>
              <w:t>Kommunikeer reaksie terug aan die klaer</w:t>
            </w:r>
          </w:p>
          <w:p w14:paraId="3543C2FE" w14:textId="4FDFDFFD" w:rsidR="00A761A2" w:rsidRPr="007F3E5A" w:rsidRDefault="00A761A2" w:rsidP="0031060C">
            <w:pPr>
              <w:pStyle w:val="ListParagraph"/>
              <w:numPr>
                <w:ilvl w:val="0"/>
                <w:numId w:val="5"/>
              </w:numPr>
              <w:spacing w:line="240" w:lineRule="auto"/>
              <w:ind w:left="357" w:hanging="357"/>
              <w:rPr>
                <w:rFonts w:ascii="Franklin Gothic Book" w:hAnsi="Franklin Gothic Book" w:cstheme="majorHAnsi"/>
                <w:noProof/>
                <w:lang w:val="af-ZA"/>
              </w:rPr>
            </w:pPr>
            <w:r w:rsidRPr="007F3E5A">
              <w:rPr>
                <w:rFonts w:ascii="Franklin Gothic Book" w:hAnsi="Franklin Gothic Book" w:cstheme="majorHAnsi"/>
                <w:noProof/>
                <w:lang w:val="af-ZA"/>
              </w:rPr>
              <w:t>Stem saam oor die voorgestelde pad vorentoe om grief op te los</w:t>
            </w:r>
          </w:p>
        </w:tc>
        <w:tc>
          <w:tcPr>
            <w:tcW w:w="1846" w:type="dxa"/>
            <w:vMerge w:val="restart"/>
            <w:vAlign w:val="center"/>
          </w:tcPr>
          <w:p w14:paraId="781FC3BC" w14:textId="789AF9A9" w:rsidR="00A761A2" w:rsidRPr="007F3E5A" w:rsidRDefault="00A761A2" w:rsidP="00B676C2">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60 Dae (vanaf ontvangserkenning)</w:t>
            </w:r>
          </w:p>
          <w:p w14:paraId="75A4ED9E" w14:textId="6C68CCF1" w:rsidR="00A761A2" w:rsidRPr="007F3E5A" w:rsidRDefault="00A761A2" w:rsidP="00B676C2">
            <w:pPr>
              <w:spacing w:before="0" w:after="0"/>
              <w:rPr>
                <w:rFonts w:ascii="Franklin Gothic Book" w:hAnsi="Franklin Gothic Book" w:cstheme="majorHAnsi"/>
                <w:noProof/>
                <w:lang w:val="af-ZA"/>
              </w:rPr>
            </w:pPr>
          </w:p>
          <w:p w14:paraId="49251A50" w14:textId="7350DF9B" w:rsidR="00A761A2" w:rsidRPr="007F3E5A" w:rsidRDefault="00A761A2" w:rsidP="00B676C2">
            <w:pPr>
              <w:spacing w:before="0" w:after="0"/>
              <w:rPr>
                <w:rFonts w:ascii="Franklin Gothic Book" w:hAnsi="Franklin Gothic Book" w:cstheme="majorHAnsi"/>
                <w:noProof/>
                <w:lang w:val="af-ZA"/>
              </w:rPr>
            </w:pPr>
          </w:p>
          <w:p w14:paraId="039C6551" w14:textId="7439281A" w:rsidR="00A761A2" w:rsidRPr="007F3E5A" w:rsidRDefault="00A761A2" w:rsidP="00B676C2">
            <w:pPr>
              <w:spacing w:before="0" w:after="0"/>
              <w:rPr>
                <w:rFonts w:ascii="Franklin Gothic Book" w:hAnsi="Franklin Gothic Book" w:cstheme="majorHAnsi"/>
                <w:noProof/>
                <w:lang w:val="af-ZA"/>
              </w:rPr>
            </w:pPr>
          </w:p>
        </w:tc>
      </w:tr>
      <w:tr w:rsidR="00A761A2" w:rsidRPr="007F3E5A" w14:paraId="4D2425A1" w14:textId="77777777" w:rsidTr="005E5F34">
        <w:tc>
          <w:tcPr>
            <w:tcW w:w="2405" w:type="dxa"/>
            <w:vAlign w:val="center"/>
          </w:tcPr>
          <w:p w14:paraId="48922EE5" w14:textId="048ADA40" w:rsidR="00A761A2" w:rsidRPr="007F3E5A" w:rsidRDefault="00A761A2" w:rsidP="00B676C2">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Stap 5: Implementeer resolusie</w:t>
            </w:r>
          </w:p>
        </w:tc>
        <w:tc>
          <w:tcPr>
            <w:tcW w:w="5099" w:type="dxa"/>
            <w:vAlign w:val="center"/>
          </w:tcPr>
          <w:p w14:paraId="2B1DDB6A" w14:textId="77777777" w:rsidR="00A761A2" w:rsidRPr="007F3E5A" w:rsidRDefault="00A761A2" w:rsidP="004433DD">
            <w:pPr>
              <w:pStyle w:val="ListParagraph"/>
              <w:numPr>
                <w:ilvl w:val="0"/>
                <w:numId w:val="5"/>
              </w:numPr>
              <w:spacing w:line="240" w:lineRule="auto"/>
              <w:ind w:left="357" w:hanging="357"/>
              <w:rPr>
                <w:rFonts w:ascii="Franklin Gothic Book" w:hAnsi="Franklin Gothic Book" w:cstheme="majorHAnsi"/>
                <w:noProof/>
                <w:lang w:val="af-ZA"/>
              </w:rPr>
            </w:pPr>
            <w:r w:rsidRPr="007F3E5A">
              <w:rPr>
                <w:rFonts w:ascii="Franklin Gothic Book" w:hAnsi="Franklin Gothic Book" w:cstheme="majorHAnsi"/>
                <w:noProof/>
                <w:lang w:val="af-ZA"/>
              </w:rPr>
              <w:t>Waar ooreenkoms nagekom word, gaan voort met voorgestelde aksie</w:t>
            </w:r>
          </w:p>
          <w:p w14:paraId="7DC41E5A" w14:textId="77777777" w:rsidR="00A761A2" w:rsidRPr="007F3E5A" w:rsidRDefault="00A761A2" w:rsidP="004433DD">
            <w:pPr>
              <w:pStyle w:val="ListParagraph"/>
              <w:numPr>
                <w:ilvl w:val="0"/>
                <w:numId w:val="5"/>
              </w:numPr>
              <w:spacing w:line="240" w:lineRule="auto"/>
              <w:ind w:left="357" w:hanging="357"/>
              <w:rPr>
                <w:rFonts w:ascii="Franklin Gothic Book" w:hAnsi="Franklin Gothic Book" w:cstheme="majorHAnsi"/>
                <w:noProof/>
                <w:lang w:val="af-ZA"/>
              </w:rPr>
            </w:pPr>
            <w:r w:rsidRPr="007F3E5A">
              <w:rPr>
                <w:rFonts w:ascii="Franklin Gothic Book" w:hAnsi="Franklin Gothic Book" w:cstheme="majorHAnsi"/>
                <w:noProof/>
                <w:lang w:val="af-ZA"/>
              </w:rPr>
              <w:t>Monitor sukses van resolusie</w:t>
            </w:r>
          </w:p>
        </w:tc>
        <w:tc>
          <w:tcPr>
            <w:tcW w:w="1846" w:type="dxa"/>
            <w:vMerge/>
            <w:vAlign w:val="center"/>
          </w:tcPr>
          <w:p w14:paraId="67CD618C" w14:textId="0E6B6597" w:rsidR="00A761A2" w:rsidRPr="007F3E5A" w:rsidRDefault="00A761A2" w:rsidP="00B676C2">
            <w:pPr>
              <w:spacing w:before="0" w:after="0"/>
              <w:rPr>
                <w:rFonts w:ascii="Franklin Gothic Book" w:hAnsi="Franklin Gothic Book" w:cstheme="majorHAnsi"/>
                <w:noProof/>
                <w:lang w:val="af-ZA"/>
              </w:rPr>
            </w:pPr>
          </w:p>
        </w:tc>
      </w:tr>
      <w:tr w:rsidR="00A761A2" w:rsidRPr="007F3E5A" w14:paraId="67F1BADF" w14:textId="77777777" w:rsidTr="005E5F34">
        <w:tc>
          <w:tcPr>
            <w:tcW w:w="2405" w:type="dxa"/>
            <w:vAlign w:val="center"/>
          </w:tcPr>
          <w:p w14:paraId="7EC46F4C" w14:textId="7AD5E182" w:rsidR="00A761A2" w:rsidRPr="007F3E5A" w:rsidRDefault="00A761A2" w:rsidP="00B676C2">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Stap 6: Hersien reaksie</w:t>
            </w:r>
          </w:p>
        </w:tc>
        <w:tc>
          <w:tcPr>
            <w:tcW w:w="5099" w:type="dxa"/>
            <w:vAlign w:val="center"/>
          </w:tcPr>
          <w:p w14:paraId="50EEA055" w14:textId="77777777" w:rsidR="00A761A2" w:rsidRPr="007F3E5A" w:rsidRDefault="00A761A2" w:rsidP="004433DD">
            <w:pPr>
              <w:pStyle w:val="ListParagraph"/>
              <w:numPr>
                <w:ilvl w:val="0"/>
                <w:numId w:val="5"/>
              </w:numPr>
              <w:spacing w:line="240" w:lineRule="auto"/>
              <w:ind w:left="357" w:hanging="357"/>
              <w:rPr>
                <w:rFonts w:ascii="Franklin Gothic Book" w:hAnsi="Franklin Gothic Book" w:cstheme="majorHAnsi"/>
                <w:noProof/>
                <w:lang w:val="af-ZA"/>
              </w:rPr>
            </w:pPr>
            <w:r w:rsidRPr="007F3E5A">
              <w:rPr>
                <w:rFonts w:ascii="Franklin Gothic Book" w:hAnsi="Franklin Gothic Book" w:cstheme="majorHAnsi"/>
                <w:noProof/>
                <w:lang w:val="af-ZA"/>
              </w:rPr>
              <w:t>Kommunikeer resultate van resolusie aan belanghebbendes</w:t>
            </w:r>
          </w:p>
          <w:p w14:paraId="6D89C21B" w14:textId="77777777" w:rsidR="00A761A2" w:rsidRPr="007F3E5A" w:rsidRDefault="00A761A2" w:rsidP="004433DD">
            <w:pPr>
              <w:pStyle w:val="ListParagraph"/>
              <w:numPr>
                <w:ilvl w:val="0"/>
                <w:numId w:val="5"/>
              </w:numPr>
              <w:spacing w:line="240" w:lineRule="auto"/>
              <w:ind w:left="357" w:hanging="357"/>
              <w:rPr>
                <w:rFonts w:ascii="Franklin Gothic Book" w:hAnsi="Franklin Gothic Book" w:cstheme="majorHAnsi"/>
                <w:noProof/>
                <w:lang w:val="af-ZA"/>
              </w:rPr>
            </w:pPr>
            <w:r w:rsidRPr="007F3E5A">
              <w:rPr>
                <w:rFonts w:ascii="Franklin Gothic Book" w:hAnsi="Franklin Gothic Book" w:cstheme="majorHAnsi"/>
                <w:noProof/>
                <w:lang w:val="af-ZA"/>
              </w:rPr>
              <w:t>Identifiseer of verdere optrede nodig is</w:t>
            </w:r>
          </w:p>
        </w:tc>
        <w:tc>
          <w:tcPr>
            <w:tcW w:w="1846" w:type="dxa"/>
            <w:vMerge/>
            <w:vAlign w:val="center"/>
          </w:tcPr>
          <w:p w14:paraId="58E86EDB" w14:textId="1DBDB7B0" w:rsidR="00A761A2" w:rsidRPr="007F3E5A" w:rsidRDefault="00A761A2" w:rsidP="00B676C2">
            <w:pPr>
              <w:spacing w:before="0" w:after="0"/>
              <w:rPr>
                <w:rFonts w:ascii="Franklin Gothic Book" w:hAnsi="Franklin Gothic Book" w:cstheme="majorHAnsi"/>
                <w:noProof/>
                <w:lang w:val="af-ZA"/>
              </w:rPr>
            </w:pPr>
          </w:p>
        </w:tc>
      </w:tr>
      <w:tr w:rsidR="00A761A2" w:rsidRPr="007F3E5A" w14:paraId="3F1BDFDF" w14:textId="77777777" w:rsidTr="005E5F34">
        <w:tc>
          <w:tcPr>
            <w:tcW w:w="2405" w:type="dxa"/>
            <w:vAlign w:val="center"/>
          </w:tcPr>
          <w:p w14:paraId="3F9AEBC2" w14:textId="7D87A48A" w:rsidR="00A761A2" w:rsidRPr="007F3E5A" w:rsidRDefault="00A761A2" w:rsidP="00B676C2">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Stap 7: Sluit af of verwys versoek</w:t>
            </w:r>
          </w:p>
        </w:tc>
        <w:tc>
          <w:tcPr>
            <w:tcW w:w="5099" w:type="dxa"/>
            <w:vAlign w:val="center"/>
          </w:tcPr>
          <w:p w14:paraId="355336C9" w14:textId="77777777" w:rsidR="00A761A2" w:rsidRPr="007F3E5A" w:rsidRDefault="00A761A2" w:rsidP="004433DD">
            <w:pPr>
              <w:pStyle w:val="ListParagraph"/>
              <w:numPr>
                <w:ilvl w:val="0"/>
                <w:numId w:val="5"/>
              </w:numPr>
              <w:spacing w:line="240" w:lineRule="auto"/>
              <w:ind w:left="357" w:hanging="357"/>
              <w:rPr>
                <w:rFonts w:ascii="Franklin Gothic Book" w:hAnsi="Franklin Gothic Book" w:cstheme="majorHAnsi"/>
                <w:noProof/>
                <w:lang w:val="af-ZA"/>
              </w:rPr>
            </w:pPr>
            <w:r w:rsidRPr="007F3E5A">
              <w:rPr>
                <w:rFonts w:ascii="Franklin Gothic Book" w:hAnsi="Franklin Gothic Book" w:cstheme="majorHAnsi"/>
                <w:noProof/>
                <w:lang w:val="af-ZA"/>
              </w:rPr>
              <w:t>Sluit die grief af as die reaksie suksesvol is</w:t>
            </w:r>
          </w:p>
          <w:p w14:paraId="71E7266D" w14:textId="4AB0F817" w:rsidR="00A761A2" w:rsidRPr="007F3E5A" w:rsidRDefault="00A761A2" w:rsidP="00A761A2">
            <w:pPr>
              <w:pStyle w:val="ListParagraph"/>
              <w:numPr>
                <w:ilvl w:val="0"/>
                <w:numId w:val="5"/>
              </w:numPr>
              <w:spacing w:line="240" w:lineRule="auto"/>
              <w:ind w:left="357" w:hanging="357"/>
              <w:rPr>
                <w:rFonts w:ascii="Franklin Gothic Book" w:hAnsi="Franklin Gothic Book" w:cstheme="majorHAnsi"/>
                <w:noProof/>
                <w:lang w:val="af-ZA"/>
              </w:rPr>
            </w:pPr>
            <w:r w:rsidRPr="007F3E5A">
              <w:rPr>
                <w:rFonts w:ascii="Franklin Gothic Book" w:hAnsi="Franklin Gothic Book" w:cstheme="majorHAnsi"/>
                <w:noProof/>
                <w:lang w:val="af-ZA"/>
              </w:rPr>
              <w:t>Indien onsuksesvol, verwys die grief na die Proje</w:t>
            </w:r>
            <w:r w:rsidR="00B12843">
              <w:rPr>
                <w:rFonts w:ascii="Franklin Gothic Book" w:hAnsi="Franklin Gothic Book" w:cstheme="majorHAnsi"/>
                <w:noProof/>
                <w:lang w:val="af-ZA"/>
              </w:rPr>
              <w:t>k</w:t>
            </w:r>
            <w:r w:rsidRPr="007F3E5A">
              <w:rPr>
                <w:rFonts w:ascii="Franklin Gothic Book" w:hAnsi="Franklin Gothic Book" w:cstheme="majorHAnsi"/>
                <w:noProof/>
                <w:lang w:val="af-ZA"/>
              </w:rPr>
              <w:t xml:space="preserve"> Assuran</w:t>
            </w:r>
            <w:r w:rsidR="00B12843">
              <w:rPr>
                <w:rFonts w:ascii="Franklin Gothic Book" w:hAnsi="Franklin Gothic Book" w:cstheme="majorHAnsi"/>
                <w:noProof/>
                <w:lang w:val="af-ZA"/>
              </w:rPr>
              <w:t>sie Eenheid</w:t>
            </w:r>
          </w:p>
        </w:tc>
        <w:tc>
          <w:tcPr>
            <w:tcW w:w="1846" w:type="dxa"/>
            <w:vMerge/>
            <w:vAlign w:val="center"/>
          </w:tcPr>
          <w:p w14:paraId="4BBA24A0" w14:textId="5D0221D1" w:rsidR="00A761A2" w:rsidRPr="007F3E5A" w:rsidRDefault="00A761A2" w:rsidP="00B676C2">
            <w:pPr>
              <w:spacing w:before="0" w:after="0"/>
              <w:rPr>
                <w:rFonts w:ascii="Franklin Gothic Book" w:hAnsi="Franklin Gothic Book" w:cstheme="majorHAnsi"/>
                <w:noProof/>
                <w:lang w:val="af-ZA"/>
              </w:rPr>
            </w:pPr>
          </w:p>
        </w:tc>
      </w:tr>
      <w:tr w:rsidR="00B20E41" w:rsidRPr="007F3E5A" w14:paraId="1E48DEC8" w14:textId="77777777" w:rsidTr="005E5F34">
        <w:tc>
          <w:tcPr>
            <w:tcW w:w="2405" w:type="dxa"/>
            <w:vAlign w:val="center"/>
          </w:tcPr>
          <w:p w14:paraId="2B684E5F" w14:textId="03CF453D" w:rsidR="00B20E41" w:rsidRPr="007F3E5A" w:rsidRDefault="00B20E41" w:rsidP="00B676C2">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Stap 8: Monitering en Evaluering</w:t>
            </w:r>
          </w:p>
        </w:tc>
        <w:tc>
          <w:tcPr>
            <w:tcW w:w="5099" w:type="dxa"/>
            <w:vAlign w:val="center"/>
          </w:tcPr>
          <w:p w14:paraId="5B935C9D" w14:textId="77777777" w:rsidR="00B20E41" w:rsidRPr="007F3E5A" w:rsidRDefault="00B20E41" w:rsidP="004433DD">
            <w:pPr>
              <w:pStyle w:val="ListParagraph"/>
              <w:numPr>
                <w:ilvl w:val="0"/>
                <w:numId w:val="5"/>
              </w:numPr>
              <w:spacing w:line="240" w:lineRule="auto"/>
              <w:ind w:left="357" w:hanging="357"/>
              <w:rPr>
                <w:rFonts w:ascii="Franklin Gothic Book" w:hAnsi="Franklin Gothic Book" w:cstheme="majorHAnsi"/>
                <w:noProof/>
                <w:lang w:val="af-ZA"/>
              </w:rPr>
            </w:pPr>
            <w:r w:rsidRPr="007F3E5A">
              <w:rPr>
                <w:rFonts w:ascii="Franklin Gothic Book" w:hAnsi="Franklin Gothic Book" w:cstheme="majorHAnsi"/>
                <w:noProof/>
                <w:lang w:val="af-ZA"/>
              </w:rPr>
              <w:t>Monitor deurlopende sukses van die resolusie</w:t>
            </w:r>
          </w:p>
          <w:p w14:paraId="3F54E587" w14:textId="77777777" w:rsidR="00B20E41" w:rsidRPr="007F3E5A" w:rsidRDefault="00B20E41" w:rsidP="004433DD">
            <w:pPr>
              <w:pStyle w:val="ListParagraph"/>
              <w:numPr>
                <w:ilvl w:val="0"/>
                <w:numId w:val="5"/>
              </w:numPr>
              <w:spacing w:line="240" w:lineRule="auto"/>
              <w:ind w:left="357" w:hanging="357"/>
              <w:rPr>
                <w:rFonts w:ascii="Franklin Gothic Book" w:hAnsi="Franklin Gothic Book" w:cstheme="majorHAnsi"/>
                <w:noProof/>
                <w:lang w:val="af-ZA"/>
              </w:rPr>
            </w:pPr>
            <w:r w:rsidRPr="007F3E5A">
              <w:rPr>
                <w:rFonts w:ascii="Franklin Gothic Book" w:hAnsi="Franklin Gothic Book" w:cstheme="majorHAnsi"/>
                <w:noProof/>
                <w:lang w:val="af-ZA"/>
              </w:rPr>
              <w:t>Resultate en om ingesluit te word by projekmoniteringsprosesse</w:t>
            </w:r>
          </w:p>
        </w:tc>
        <w:tc>
          <w:tcPr>
            <w:tcW w:w="1846" w:type="dxa"/>
            <w:vAlign w:val="center"/>
          </w:tcPr>
          <w:p w14:paraId="36F63480" w14:textId="1DF1B729" w:rsidR="00B20E41" w:rsidRPr="007F3E5A" w:rsidRDefault="00046EF1" w:rsidP="00B676C2">
            <w:pPr>
              <w:keepNext/>
              <w:spacing w:before="0" w:after="0"/>
              <w:rPr>
                <w:rFonts w:ascii="Franklin Gothic Book" w:hAnsi="Franklin Gothic Book" w:cstheme="majorHAnsi"/>
                <w:noProof/>
                <w:lang w:val="af-ZA"/>
              </w:rPr>
            </w:pPr>
            <w:r>
              <w:rPr>
                <w:rFonts w:ascii="Franklin Gothic Book" w:hAnsi="Franklin Gothic Book" w:cstheme="majorHAnsi"/>
                <w:noProof/>
                <w:lang w:val="af-ZA"/>
              </w:rPr>
              <w:t>heeltyd</w:t>
            </w:r>
          </w:p>
        </w:tc>
      </w:tr>
    </w:tbl>
    <w:p w14:paraId="4238DAF4" w14:textId="57D84FAE" w:rsidR="00904CDE" w:rsidRPr="007F3E5A" w:rsidRDefault="00904CDE" w:rsidP="00B676C2">
      <w:pPr>
        <w:pStyle w:val="Heading3"/>
        <w:spacing w:line="240" w:lineRule="auto"/>
        <w:rPr>
          <w:rFonts w:ascii="Franklin Gothic Book" w:hAnsi="Franklin Gothic Book" w:cstheme="majorHAnsi"/>
          <w:noProof/>
          <w:lang w:val="af-ZA"/>
        </w:rPr>
      </w:pPr>
      <w:bookmarkStart w:id="29" w:name="_Toc185325051"/>
      <w:r w:rsidRPr="007F3E5A">
        <w:rPr>
          <w:rFonts w:ascii="Franklin Gothic Book" w:hAnsi="Franklin Gothic Book" w:cstheme="majorHAnsi"/>
          <w:noProof/>
          <w:lang w:val="af-ZA"/>
        </w:rPr>
        <w:t>Stap 1: Ontvang en registreer grief</w:t>
      </w:r>
      <w:bookmarkEnd w:id="29"/>
    </w:p>
    <w:p w14:paraId="6BC54243" w14:textId="3F836490" w:rsidR="00E90626" w:rsidRPr="007F3E5A" w:rsidRDefault="00E90626" w:rsidP="00E90626">
      <w:pPr>
        <w:autoSpaceDE w:val="0"/>
        <w:autoSpaceDN w:val="0"/>
        <w:adjustRightInd w:val="0"/>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Die proses om 'n grief aan te meld moet maklik toeganklik wees. Die voorkeurkanale om 'n grief aan te meld kan met die gemeenskap bespreek word as deel van gemeenskapsbetrokkenheid, insluitend projek- of uitsetvlak periodieke vergaderings/forums/terugvoersessies.</w:t>
      </w:r>
    </w:p>
    <w:p w14:paraId="582D9AD2" w14:textId="3281A3A2" w:rsidR="00A8246D" w:rsidRPr="007F3E5A" w:rsidRDefault="00F729B1" w:rsidP="00B676C2">
      <w:pPr>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Griewe kan ingedien word</w:t>
      </w:r>
      <w:r>
        <w:rPr>
          <w:rFonts w:ascii="Franklin Gothic Book" w:hAnsi="Franklin Gothic Book" w:cstheme="majorHAnsi"/>
          <w:noProof/>
          <w:lang w:val="af-ZA"/>
        </w:rPr>
        <w:t xml:space="preserve"> by die </w:t>
      </w:r>
      <w:r w:rsidR="00E90626" w:rsidRPr="007F3E5A">
        <w:rPr>
          <w:rFonts w:ascii="Franklin Gothic Book" w:hAnsi="Franklin Gothic Book" w:cstheme="majorHAnsi"/>
          <w:noProof/>
          <w:u w:val="single"/>
          <w:lang w:val="af-ZA"/>
        </w:rPr>
        <w:t>P</w:t>
      </w:r>
      <w:r>
        <w:rPr>
          <w:rFonts w:ascii="Franklin Gothic Book" w:hAnsi="Franklin Gothic Book" w:cstheme="majorHAnsi"/>
          <w:noProof/>
          <w:u w:val="single"/>
          <w:lang w:val="af-ZA"/>
        </w:rPr>
        <w:t>BE</w:t>
      </w:r>
      <w:r w:rsidR="00E90626" w:rsidRPr="007F3E5A">
        <w:rPr>
          <w:rFonts w:ascii="Franklin Gothic Book" w:hAnsi="Franklin Gothic Book" w:cstheme="majorHAnsi"/>
          <w:noProof/>
          <w:lang w:val="af-ZA"/>
        </w:rPr>
        <w:t xml:space="preserve">, </w:t>
      </w:r>
      <w:r w:rsidR="00E90626" w:rsidRPr="007F3E5A">
        <w:rPr>
          <w:rFonts w:ascii="Franklin Gothic Book" w:hAnsi="Franklin Gothic Book" w:cstheme="majorHAnsi"/>
          <w:noProof/>
          <w:u w:val="single"/>
          <w:lang w:val="af-ZA"/>
        </w:rPr>
        <w:t xml:space="preserve">Verantwoordelike Vennoot </w:t>
      </w:r>
      <w:r w:rsidR="00E90626" w:rsidRPr="007F3E5A">
        <w:rPr>
          <w:rFonts w:ascii="Franklin Gothic Book" w:hAnsi="Franklin Gothic Book" w:cstheme="majorHAnsi"/>
          <w:noProof/>
          <w:lang w:val="af-ZA"/>
        </w:rPr>
        <w:t xml:space="preserve">of </w:t>
      </w:r>
      <w:r w:rsidR="00E90626" w:rsidRPr="007F3E5A">
        <w:rPr>
          <w:rFonts w:ascii="Franklin Gothic Book" w:hAnsi="Franklin Gothic Book" w:cstheme="majorHAnsi"/>
          <w:noProof/>
          <w:u w:val="single"/>
          <w:lang w:val="af-ZA"/>
        </w:rPr>
        <w:t xml:space="preserve">Kontrakteurverteenwoordiger </w:t>
      </w:r>
      <w:r w:rsidR="00E90626" w:rsidRPr="007F3E5A">
        <w:rPr>
          <w:rFonts w:ascii="Franklin Gothic Book" w:hAnsi="Franklin Gothic Book" w:cstheme="majorHAnsi"/>
          <w:noProof/>
          <w:lang w:val="af-ZA"/>
        </w:rPr>
        <w:t xml:space="preserve">en dan aan die </w:t>
      </w:r>
      <w:r w:rsidR="00E90626" w:rsidRPr="007F3E5A">
        <w:rPr>
          <w:rFonts w:ascii="Franklin Gothic Book" w:hAnsi="Franklin Gothic Book" w:cstheme="majorHAnsi"/>
          <w:noProof/>
          <w:u w:val="single"/>
          <w:lang w:val="af-ZA"/>
        </w:rPr>
        <w:t>Griewebestuurder</w:t>
      </w:r>
      <w:r>
        <w:rPr>
          <w:rFonts w:ascii="Franklin Gothic Book" w:hAnsi="Franklin Gothic Book" w:cstheme="majorHAnsi"/>
          <w:noProof/>
          <w:lang w:val="af-ZA"/>
        </w:rPr>
        <w:t xml:space="preserve"> op die volgende maniere ge</w:t>
      </w:r>
      <w:r w:rsidR="00E90626" w:rsidRPr="007F3E5A">
        <w:rPr>
          <w:rFonts w:ascii="Franklin Gothic Book" w:hAnsi="Franklin Gothic Book" w:cstheme="majorHAnsi"/>
          <w:noProof/>
          <w:lang w:val="af-ZA"/>
        </w:rPr>
        <w:t>stuur</w:t>
      </w:r>
      <w:r>
        <w:rPr>
          <w:rFonts w:ascii="Franklin Gothic Book" w:hAnsi="Franklin Gothic Book" w:cstheme="majorHAnsi"/>
          <w:noProof/>
          <w:lang w:val="af-ZA"/>
        </w:rPr>
        <w:t xml:space="preserve"> word</w:t>
      </w:r>
      <w:r w:rsidR="00E90626" w:rsidRPr="007F3E5A">
        <w:rPr>
          <w:rFonts w:ascii="Franklin Gothic Book" w:hAnsi="Franklin Gothic Book" w:cstheme="majorHAnsi"/>
          <w:noProof/>
          <w:lang w:val="af-ZA"/>
        </w:rPr>
        <w:t>:</w:t>
      </w:r>
    </w:p>
    <w:p w14:paraId="4D093CF7" w14:textId="2EB5B185" w:rsidR="00A8246D" w:rsidRPr="007F3E5A" w:rsidRDefault="00181726" w:rsidP="00A8246D">
      <w:pPr>
        <w:pStyle w:val="ListParagraph"/>
        <w:numPr>
          <w:ilvl w:val="0"/>
          <w:numId w:val="24"/>
        </w:numPr>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skriftelik</w:t>
      </w:r>
    </w:p>
    <w:p w14:paraId="74329C5D" w14:textId="2FE9F4C5" w:rsidR="00A8246D" w:rsidRPr="007F3E5A" w:rsidRDefault="00181726" w:rsidP="00A8246D">
      <w:pPr>
        <w:pStyle w:val="ListParagraph"/>
        <w:numPr>
          <w:ilvl w:val="0"/>
          <w:numId w:val="24"/>
        </w:numPr>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telefonies</w:t>
      </w:r>
    </w:p>
    <w:p w14:paraId="6F8F13F7" w14:textId="0F6953EB" w:rsidR="00A8246D" w:rsidRPr="007F3E5A" w:rsidRDefault="00181726" w:rsidP="00A8246D">
      <w:pPr>
        <w:pStyle w:val="ListParagraph"/>
        <w:numPr>
          <w:ilvl w:val="0"/>
          <w:numId w:val="24"/>
        </w:numPr>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mondelings aan die plaaslike projekverteenwoordiger, kontrakteur of implementeerder aangebied deur hul relevante kontakbesonderhede te gebruik.</w:t>
      </w:r>
    </w:p>
    <w:p w14:paraId="5B1475FF" w14:textId="54A59697" w:rsidR="00181726" w:rsidRPr="007F3E5A" w:rsidRDefault="00C61523" w:rsidP="00A8246D">
      <w:pPr>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lastRenderedPageBreak/>
        <w:t>Alternatiewelik kan griewe skriftelik, telefonies of mondelings aan die Griewebestuurder voorgelê word deur die volgende besonderhede te gebruik:</w:t>
      </w:r>
    </w:p>
    <w:p w14:paraId="7693B6DE" w14:textId="470082A3" w:rsidR="00163B52" w:rsidRPr="007F3E5A" w:rsidRDefault="00181726" w:rsidP="00B676C2">
      <w:pPr>
        <w:pStyle w:val="ListParagraph"/>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 xml:space="preserve">Naam: </w:t>
      </w:r>
      <w:r w:rsidR="00F80DE2" w:rsidRPr="007F3E5A">
        <w:rPr>
          <w:rFonts w:ascii="Franklin Gothic Book" w:hAnsi="Franklin Gothic Book" w:cstheme="majorHAnsi"/>
          <w:noProof/>
          <w:lang w:val="af-ZA"/>
        </w:rPr>
        <w:t xml:space="preserve">Mnr </w:t>
      </w:r>
      <w:r w:rsidR="00A913C1" w:rsidRPr="007F3E5A">
        <w:rPr>
          <w:rFonts w:ascii="Franklin Gothic Book" w:hAnsi="Franklin Gothic Book" w:cstheme="majorHAnsi"/>
          <w:noProof/>
          <w:lang w:val="af-ZA"/>
        </w:rPr>
        <w:t xml:space="preserve">Khuthadzo Mahamba – Griewebestuurder- </w:t>
      </w:r>
      <w:r w:rsidR="00A615CB">
        <w:rPr>
          <w:rFonts w:ascii="Franklin Gothic Book" w:hAnsi="Franklin Gothic Book" w:cstheme="majorHAnsi"/>
          <w:noProof/>
          <w:lang w:val="af-ZA"/>
        </w:rPr>
        <w:t>DBOV</w:t>
      </w:r>
    </w:p>
    <w:p w14:paraId="71FB3A31" w14:textId="46098186" w:rsidR="00BA5782" w:rsidRPr="007F3E5A" w:rsidRDefault="00181726" w:rsidP="00B676C2">
      <w:pPr>
        <w:pStyle w:val="ListParagraph"/>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 xml:space="preserve">E-pos: </w:t>
      </w:r>
      <w:hyperlink r:id="rId15" w:history="1">
        <w:r w:rsidR="00BA5782" w:rsidRPr="007F3E5A">
          <w:rPr>
            <w:rStyle w:val="Hyperlink"/>
            <w:rFonts w:ascii="Franklin Gothic Book" w:hAnsi="Franklin Gothic Book" w:cstheme="majorHAnsi"/>
            <w:noProof/>
            <w:color w:val="auto"/>
            <w:u w:val="none"/>
            <w:lang w:val="af-ZA"/>
          </w:rPr>
          <w:t>BiotradeZA@DFFE.gov.za</w:t>
        </w:r>
      </w:hyperlink>
      <w:r w:rsidR="00BA5782" w:rsidRPr="007F3E5A">
        <w:rPr>
          <w:rFonts w:ascii="Franklin Gothic Book" w:hAnsi="Franklin Gothic Book" w:cstheme="majorHAnsi"/>
          <w:noProof/>
          <w:lang w:val="af-ZA"/>
        </w:rPr>
        <w:t xml:space="preserve"> </w:t>
      </w:r>
    </w:p>
    <w:p w14:paraId="0D85973D" w14:textId="40A65AAF" w:rsidR="0040186E" w:rsidRPr="007F3E5A" w:rsidRDefault="0040186E" w:rsidP="00B676C2">
      <w:pPr>
        <w:pStyle w:val="ListParagraph"/>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Adres: Privaatsak X447, Pretoria, 0001, Environment House, Steve Bikoweg 473, Pretoria, 0002</w:t>
      </w:r>
    </w:p>
    <w:p w14:paraId="48F1B83A" w14:textId="1708FCCF" w:rsidR="00883FF6" w:rsidRPr="007F3E5A" w:rsidRDefault="00A615CB" w:rsidP="00B676C2">
      <w:pPr>
        <w:pStyle w:val="ListParagraph"/>
        <w:spacing w:line="240" w:lineRule="auto"/>
        <w:rPr>
          <w:rFonts w:ascii="Franklin Gothic Book" w:hAnsi="Franklin Gothic Book" w:cstheme="majorHAnsi"/>
          <w:noProof/>
          <w:lang w:val="af-ZA"/>
        </w:rPr>
      </w:pPr>
      <w:r>
        <w:rPr>
          <w:rFonts w:ascii="Franklin Gothic Book" w:hAnsi="Franklin Gothic Book" w:cstheme="majorHAnsi"/>
          <w:noProof/>
          <w:lang w:val="af-ZA"/>
        </w:rPr>
        <w:t>DBOV</w:t>
      </w:r>
      <w:r w:rsidR="00883FF6" w:rsidRPr="007F3E5A">
        <w:rPr>
          <w:rFonts w:ascii="Franklin Gothic Book" w:hAnsi="Franklin Gothic Book" w:cstheme="majorHAnsi"/>
          <w:noProof/>
          <w:lang w:val="af-ZA"/>
        </w:rPr>
        <w:t xml:space="preserve"> Blitslyn: 086 111 2468</w:t>
      </w:r>
    </w:p>
    <w:p w14:paraId="23CFD17A" w14:textId="35F095CF" w:rsidR="0093782B" w:rsidRPr="007F3E5A" w:rsidRDefault="0093782B" w:rsidP="001B1D31">
      <w:pPr>
        <w:rPr>
          <w:rFonts w:ascii="Franklin Gothic Book" w:hAnsi="Franklin Gothic Book"/>
          <w:noProof/>
          <w:lang w:val="af-ZA"/>
        </w:rPr>
      </w:pPr>
      <w:r w:rsidRPr="007F3E5A">
        <w:rPr>
          <w:rFonts w:ascii="Franklin Gothic Book" w:hAnsi="Franklin Gothic Book"/>
          <w:noProof/>
          <w:lang w:val="af-ZA"/>
        </w:rPr>
        <w:t>Vir mense wat hulp benodig, kan 'n eis deur 'n vertroude verteenwoordiger ingedien word. Eise kan in alle amptelike tale van Suid-Afrika ingedien word. 'n Anonieme</w:t>
      </w:r>
      <w:r w:rsidR="009164EF" w:rsidRPr="007F3E5A">
        <w:rPr>
          <w:rStyle w:val="FootnoteReference"/>
          <w:noProof/>
          <w:lang w:val="af-ZA"/>
        </w:rPr>
        <w:footnoteReference w:id="2"/>
      </w:r>
      <w:r w:rsidR="00A615CB">
        <w:rPr>
          <w:rFonts w:ascii="Franklin Gothic Book" w:hAnsi="Franklin Gothic Book"/>
          <w:noProof/>
          <w:lang w:val="af-ZA"/>
        </w:rPr>
        <w:t xml:space="preserve"> </w:t>
      </w:r>
      <w:r w:rsidRPr="007F3E5A">
        <w:rPr>
          <w:rFonts w:ascii="Franklin Gothic Book" w:hAnsi="Franklin Gothic Book"/>
          <w:noProof/>
          <w:lang w:val="af-ZA"/>
        </w:rPr>
        <w:t>klagte-opsie is beskikbaar deur die Klagtevorm.</w:t>
      </w:r>
    </w:p>
    <w:p w14:paraId="457FE7D4" w14:textId="3D5FF159" w:rsidR="00A8246D" w:rsidRPr="007F3E5A" w:rsidRDefault="00181726" w:rsidP="00B676C2">
      <w:pPr>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 xml:space="preserve">Alle griewe van belanghebbendes sal aangeteken word deur die </w:t>
      </w:r>
      <w:r w:rsidR="00E5472F" w:rsidRPr="007F3E5A">
        <w:rPr>
          <w:rFonts w:ascii="Franklin Gothic Book" w:hAnsi="Franklin Gothic Book" w:cstheme="majorHAnsi"/>
          <w:b/>
          <w:bCs/>
          <w:noProof/>
          <w:lang w:val="af-ZA"/>
        </w:rPr>
        <w:t xml:space="preserve">griewevorm </w:t>
      </w:r>
      <w:r w:rsidR="00B02728" w:rsidRPr="007F3E5A">
        <w:rPr>
          <w:rFonts w:ascii="Franklin Gothic Book" w:hAnsi="Franklin Gothic Book" w:cstheme="majorHAnsi"/>
          <w:noProof/>
          <w:lang w:val="af-ZA"/>
        </w:rPr>
        <w:t>hieronder te gebruik:</w:t>
      </w:r>
    </w:p>
    <w:p w14:paraId="0A58277F" w14:textId="62E22786" w:rsidR="00C6178C" w:rsidRPr="007F3E5A" w:rsidRDefault="00C6178C" w:rsidP="00C6178C">
      <w:pPr>
        <w:spacing w:line="240" w:lineRule="auto"/>
        <w:rPr>
          <w:rFonts w:ascii="Franklin Gothic Book" w:hAnsi="Franklin Gothic Book" w:cstheme="majorHAnsi"/>
          <w:b/>
          <w:bCs/>
          <w:noProof/>
          <w:lang w:val="af-ZA"/>
        </w:rPr>
      </w:pPr>
      <w:r w:rsidRPr="007F3E5A">
        <w:rPr>
          <w:rFonts w:ascii="Franklin Gothic Book" w:hAnsi="Franklin Gothic Book" w:cstheme="majorHAnsi"/>
          <w:b/>
          <w:bCs/>
          <w:noProof/>
          <w:lang w:val="af-ZA"/>
        </w:rPr>
        <w:t xml:space="preserve">Moet deur </w:t>
      </w:r>
      <w:r w:rsidR="00A615CB">
        <w:rPr>
          <w:rFonts w:ascii="Franklin Gothic Book" w:hAnsi="Franklin Gothic Book" w:cstheme="majorHAnsi"/>
          <w:b/>
          <w:bCs/>
          <w:noProof/>
          <w:lang w:val="af-ZA"/>
        </w:rPr>
        <w:t xml:space="preserve">die </w:t>
      </w:r>
      <w:r w:rsidRPr="007F3E5A">
        <w:rPr>
          <w:rFonts w:ascii="Franklin Gothic Book" w:hAnsi="Franklin Gothic Book" w:cstheme="majorHAnsi"/>
          <w:b/>
          <w:bCs/>
          <w:noProof/>
          <w:lang w:val="af-ZA"/>
        </w:rPr>
        <w:t>klaer of namens klaer ingevul word</w:t>
      </w:r>
    </w:p>
    <w:tbl>
      <w:tblPr>
        <w:tblStyle w:val="TableGrid"/>
        <w:tblW w:w="0" w:type="auto"/>
        <w:tblLook w:val="04A0" w:firstRow="1" w:lastRow="0" w:firstColumn="1" w:lastColumn="0" w:noHBand="0" w:noVBand="1"/>
      </w:tblPr>
      <w:tblGrid>
        <w:gridCol w:w="2547"/>
        <w:gridCol w:w="2267"/>
        <w:gridCol w:w="426"/>
        <w:gridCol w:w="1493"/>
        <w:gridCol w:w="349"/>
        <w:gridCol w:w="2268"/>
      </w:tblGrid>
      <w:tr w:rsidR="00C6178C" w:rsidRPr="007F3E5A" w14:paraId="7888C58A" w14:textId="77777777" w:rsidTr="00813334">
        <w:tc>
          <w:tcPr>
            <w:tcW w:w="9350" w:type="dxa"/>
            <w:gridSpan w:val="6"/>
            <w:shd w:val="clear" w:color="auto" w:fill="BFBFBF" w:themeFill="background1" w:themeFillShade="BF"/>
          </w:tcPr>
          <w:p w14:paraId="72EFE749" w14:textId="77777777" w:rsidR="00C6178C" w:rsidRPr="007F3E5A" w:rsidRDefault="00C6178C" w:rsidP="00813334">
            <w:pPr>
              <w:spacing w:before="0" w:after="0"/>
              <w:rPr>
                <w:rFonts w:ascii="Franklin Gothic Book" w:hAnsi="Franklin Gothic Book" w:cstheme="majorHAnsi"/>
                <w:b/>
                <w:bCs/>
                <w:noProof/>
                <w:lang w:val="af-ZA"/>
              </w:rPr>
            </w:pPr>
            <w:r w:rsidRPr="007F3E5A">
              <w:rPr>
                <w:rFonts w:ascii="Franklin Gothic Book" w:hAnsi="Franklin Gothic Book" w:cstheme="majorHAnsi"/>
                <w:b/>
                <w:bCs/>
                <w:noProof/>
                <w:lang w:val="af-ZA"/>
              </w:rPr>
              <w:t>Griewe Rekord</w:t>
            </w:r>
          </w:p>
        </w:tc>
      </w:tr>
      <w:tr w:rsidR="00C6178C" w:rsidRPr="007F3E5A" w14:paraId="0BB0D49B" w14:textId="77777777" w:rsidTr="00813334">
        <w:tc>
          <w:tcPr>
            <w:tcW w:w="2547" w:type="dxa"/>
          </w:tcPr>
          <w:p w14:paraId="320F403C" w14:textId="77777777" w:rsidR="00C6178C" w:rsidRPr="007F3E5A" w:rsidRDefault="00C6178C"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Verwysingsnommer:</w:t>
            </w:r>
          </w:p>
          <w:p w14:paraId="0E201671" w14:textId="77777777" w:rsidR="00C6178C" w:rsidRPr="007F3E5A" w:rsidRDefault="00C6178C"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(Slegs amptelike gebruik)</w:t>
            </w:r>
          </w:p>
        </w:tc>
        <w:tc>
          <w:tcPr>
            <w:tcW w:w="6803" w:type="dxa"/>
            <w:gridSpan w:val="5"/>
          </w:tcPr>
          <w:p w14:paraId="00099BF6" w14:textId="77777777" w:rsidR="00C6178C" w:rsidRPr="007F3E5A" w:rsidRDefault="00C6178C" w:rsidP="00813334">
            <w:pPr>
              <w:spacing w:before="0" w:after="0"/>
              <w:rPr>
                <w:rFonts w:ascii="Franklin Gothic Book" w:hAnsi="Franklin Gothic Book" w:cstheme="majorHAnsi"/>
                <w:noProof/>
                <w:lang w:val="af-ZA"/>
              </w:rPr>
            </w:pPr>
          </w:p>
        </w:tc>
      </w:tr>
      <w:tr w:rsidR="00C6178C" w:rsidRPr="007F3E5A" w14:paraId="1C2DA740" w14:textId="77777777" w:rsidTr="00813334">
        <w:tc>
          <w:tcPr>
            <w:tcW w:w="2547" w:type="dxa"/>
          </w:tcPr>
          <w:p w14:paraId="19D9068B" w14:textId="6500BDB8" w:rsidR="00C6178C" w:rsidRPr="007F3E5A" w:rsidRDefault="00C6178C"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Anoniem</w:t>
            </w:r>
            <w:r w:rsidR="009164EF" w:rsidRPr="007F3E5A">
              <w:rPr>
                <w:rStyle w:val="FootnoteReference"/>
                <w:rFonts w:cstheme="majorHAnsi"/>
                <w:noProof/>
                <w:lang w:val="af-ZA"/>
              </w:rPr>
              <w:footnoteReference w:id="3"/>
            </w:r>
          </w:p>
        </w:tc>
        <w:tc>
          <w:tcPr>
            <w:tcW w:w="2693" w:type="dxa"/>
            <w:gridSpan w:val="2"/>
          </w:tcPr>
          <w:p w14:paraId="35DCC786" w14:textId="77777777" w:rsidR="00C6178C" w:rsidRPr="007F3E5A" w:rsidRDefault="00C6178C"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 Ja</w:t>
            </w:r>
          </w:p>
        </w:tc>
        <w:tc>
          <w:tcPr>
            <w:tcW w:w="4110" w:type="dxa"/>
            <w:gridSpan w:val="3"/>
          </w:tcPr>
          <w:p w14:paraId="71DF3CD5" w14:textId="77777777" w:rsidR="00C6178C" w:rsidRPr="007F3E5A" w:rsidRDefault="00C6178C"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 Nee</w:t>
            </w:r>
          </w:p>
        </w:tc>
      </w:tr>
      <w:tr w:rsidR="00C6178C" w:rsidRPr="007F3E5A" w14:paraId="05975734" w14:textId="77777777" w:rsidTr="00813334">
        <w:tc>
          <w:tcPr>
            <w:tcW w:w="2547" w:type="dxa"/>
          </w:tcPr>
          <w:p w14:paraId="1E75FD12" w14:textId="77777777" w:rsidR="00C6178C" w:rsidRPr="007F3E5A" w:rsidRDefault="00C6178C"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Volle Naam</w:t>
            </w:r>
          </w:p>
        </w:tc>
        <w:tc>
          <w:tcPr>
            <w:tcW w:w="6803" w:type="dxa"/>
            <w:gridSpan w:val="5"/>
          </w:tcPr>
          <w:p w14:paraId="2F7A6592" w14:textId="77777777" w:rsidR="00C6178C" w:rsidRPr="007F3E5A" w:rsidRDefault="00C6178C" w:rsidP="00813334">
            <w:pPr>
              <w:spacing w:before="0" w:after="0"/>
              <w:rPr>
                <w:rFonts w:ascii="Franklin Gothic Book" w:hAnsi="Franklin Gothic Book" w:cstheme="majorHAnsi"/>
                <w:noProof/>
                <w:lang w:val="af-ZA"/>
              </w:rPr>
            </w:pPr>
          </w:p>
        </w:tc>
      </w:tr>
      <w:tr w:rsidR="00C6178C" w:rsidRPr="007F3E5A" w14:paraId="23720522" w14:textId="77777777" w:rsidTr="00813334">
        <w:tc>
          <w:tcPr>
            <w:tcW w:w="2547" w:type="dxa"/>
          </w:tcPr>
          <w:p w14:paraId="19F90C1B" w14:textId="77777777" w:rsidR="00C6178C" w:rsidRPr="007F3E5A" w:rsidRDefault="00C6178C"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Geslag</w:t>
            </w:r>
          </w:p>
        </w:tc>
        <w:tc>
          <w:tcPr>
            <w:tcW w:w="2267" w:type="dxa"/>
          </w:tcPr>
          <w:p w14:paraId="025233B7" w14:textId="77777777" w:rsidR="00C6178C" w:rsidRPr="007F3E5A" w:rsidRDefault="00C6178C"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 Manlik</w:t>
            </w:r>
          </w:p>
        </w:tc>
        <w:tc>
          <w:tcPr>
            <w:tcW w:w="2268" w:type="dxa"/>
            <w:gridSpan w:val="3"/>
          </w:tcPr>
          <w:p w14:paraId="2696A708" w14:textId="77777777" w:rsidR="00C6178C" w:rsidRPr="007F3E5A" w:rsidRDefault="00C6178C"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 Vroulik</w:t>
            </w:r>
          </w:p>
        </w:tc>
        <w:tc>
          <w:tcPr>
            <w:tcW w:w="2268" w:type="dxa"/>
          </w:tcPr>
          <w:p w14:paraId="7C92B68C" w14:textId="77777777" w:rsidR="00C6178C" w:rsidRPr="007F3E5A" w:rsidRDefault="00C6178C"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 Ander</w:t>
            </w:r>
          </w:p>
        </w:tc>
      </w:tr>
      <w:tr w:rsidR="00C6178C" w:rsidRPr="007F3E5A" w14:paraId="14274CDF" w14:textId="77777777" w:rsidTr="00813334">
        <w:tc>
          <w:tcPr>
            <w:tcW w:w="2547" w:type="dxa"/>
          </w:tcPr>
          <w:p w14:paraId="683BAEF5" w14:textId="77777777" w:rsidR="00C6178C" w:rsidRPr="007F3E5A" w:rsidRDefault="00C6178C"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Ouderdom</w:t>
            </w:r>
          </w:p>
        </w:tc>
        <w:tc>
          <w:tcPr>
            <w:tcW w:w="6803" w:type="dxa"/>
            <w:gridSpan w:val="5"/>
          </w:tcPr>
          <w:p w14:paraId="54B3E364" w14:textId="77777777" w:rsidR="00C6178C" w:rsidRPr="007F3E5A" w:rsidRDefault="00C6178C" w:rsidP="00813334">
            <w:pPr>
              <w:spacing w:before="0" w:after="0"/>
              <w:rPr>
                <w:rFonts w:ascii="Franklin Gothic Book" w:hAnsi="Franklin Gothic Book" w:cstheme="majorHAnsi"/>
                <w:noProof/>
                <w:lang w:val="af-ZA"/>
              </w:rPr>
            </w:pPr>
          </w:p>
        </w:tc>
      </w:tr>
      <w:tr w:rsidR="00C6178C" w:rsidRPr="007F3E5A" w14:paraId="0A967B7F" w14:textId="77777777" w:rsidTr="00813334">
        <w:trPr>
          <w:trHeight w:val="982"/>
        </w:trPr>
        <w:tc>
          <w:tcPr>
            <w:tcW w:w="2547" w:type="dxa"/>
            <w:vMerge w:val="restart"/>
          </w:tcPr>
          <w:p w14:paraId="42BCBCCF" w14:textId="77777777" w:rsidR="00C6178C" w:rsidRPr="007F3E5A" w:rsidRDefault="00C6178C"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Kontakinligting:</w:t>
            </w:r>
          </w:p>
          <w:p w14:paraId="5DA43B12" w14:textId="77777777" w:rsidR="00C6178C" w:rsidRPr="007F3E5A" w:rsidRDefault="00C6178C" w:rsidP="00813334">
            <w:pPr>
              <w:spacing w:before="0" w:after="0"/>
              <w:rPr>
                <w:rFonts w:ascii="Franklin Gothic Book" w:hAnsi="Franklin Gothic Book" w:cstheme="majorHAnsi"/>
                <w:noProof/>
                <w:lang w:val="af-ZA"/>
              </w:rPr>
            </w:pPr>
          </w:p>
          <w:p w14:paraId="007B14A2" w14:textId="77777777" w:rsidR="00C6178C" w:rsidRPr="007F3E5A" w:rsidRDefault="00C6178C" w:rsidP="00813334">
            <w:pPr>
              <w:spacing w:before="0" w:after="0"/>
              <w:rPr>
                <w:rFonts w:ascii="Franklin Gothic Book" w:hAnsi="Franklin Gothic Book" w:cstheme="majorHAnsi"/>
                <w:noProof/>
                <w:lang w:val="af-ZA"/>
              </w:rPr>
            </w:pPr>
          </w:p>
          <w:p w14:paraId="0CD33E55" w14:textId="77777777" w:rsidR="00C6178C" w:rsidRPr="007F3E5A" w:rsidRDefault="00C6178C" w:rsidP="00813334">
            <w:pPr>
              <w:spacing w:before="0" w:after="0"/>
              <w:rPr>
                <w:rFonts w:ascii="Franklin Gothic Book" w:hAnsi="Franklin Gothic Book" w:cstheme="majorHAnsi"/>
                <w:noProof/>
                <w:lang w:val="af-ZA"/>
              </w:rPr>
            </w:pPr>
          </w:p>
        </w:tc>
        <w:tc>
          <w:tcPr>
            <w:tcW w:w="6803" w:type="dxa"/>
            <w:gridSpan w:val="5"/>
          </w:tcPr>
          <w:p w14:paraId="1F0AEE31" w14:textId="77777777" w:rsidR="00C6178C" w:rsidRPr="007F3E5A" w:rsidRDefault="00C6178C"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Adres/Dorp/Tradisionele Owerheid en Wyk:</w:t>
            </w:r>
          </w:p>
          <w:p w14:paraId="01608C55" w14:textId="77777777" w:rsidR="00C6178C" w:rsidRPr="007F3E5A" w:rsidRDefault="00C6178C" w:rsidP="00813334">
            <w:pPr>
              <w:spacing w:before="0" w:after="0"/>
              <w:rPr>
                <w:rFonts w:ascii="Franklin Gothic Book" w:hAnsi="Franklin Gothic Book" w:cstheme="majorHAnsi"/>
                <w:noProof/>
                <w:lang w:val="af-ZA"/>
              </w:rPr>
            </w:pPr>
          </w:p>
          <w:p w14:paraId="6FF44F63" w14:textId="77777777" w:rsidR="00C6178C" w:rsidRPr="007F3E5A" w:rsidRDefault="00C6178C" w:rsidP="00813334">
            <w:pPr>
              <w:spacing w:before="0" w:after="0"/>
              <w:rPr>
                <w:rFonts w:ascii="Franklin Gothic Book" w:hAnsi="Franklin Gothic Book" w:cstheme="majorHAnsi"/>
                <w:noProof/>
                <w:lang w:val="af-ZA"/>
              </w:rPr>
            </w:pPr>
          </w:p>
        </w:tc>
      </w:tr>
      <w:tr w:rsidR="00C6178C" w:rsidRPr="007F3E5A" w14:paraId="3E09D2A7" w14:textId="77777777" w:rsidTr="00813334">
        <w:trPr>
          <w:trHeight w:val="490"/>
        </w:trPr>
        <w:tc>
          <w:tcPr>
            <w:tcW w:w="2547" w:type="dxa"/>
            <w:vMerge/>
          </w:tcPr>
          <w:p w14:paraId="4A0C7B65" w14:textId="77777777" w:rsidR="00C6178C" w:rsidRPr="007F3E5A" w:rsidRDefault="00C6178C" w:rsidP="00813334">
            <w:pPr>
              <w:spacing w:before="0" w:after="0"/>
              <w:rPr>
                <w:rFonts w:ascii="Franklin Gothic Book" w:hAnsi="Franklin Gothic Book" w:cstheme="majorHAnsi"/>
                <w:noProof/>
                <w:lang w:val="af-ZA"/>
              </w:rPr>
            </w:pPr>
          </w:p>
        </w:tc>
        <w:tc>
          <w:tcPr>
            <w:tcW w:w="6803" w:type="dxa"/>
            <w:gridSpan w:val="5"/>
          </w:tcPr>
          <w:p w14:paraId="5BE6BDBD" w14:textId="77777777" w:rsidR="00C6178C" w:rsidRPr="007F3E5A" w:rsidRDefault="00C6178C"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Telefoon:</w:t>
            </w:r>
          </w:p>
        </w:tc>
      </w:tr>
      <w:tr w:rsidR="00C6178C" w:rsidRPr="007F3E5A" w14:paraId="2F62242D" w14:textId="77777777" w:rsidTr="00813334">
        <w:trPr>
          <w:trHeight w:val="271"/>
        </w:trPr>
        <w:tc>
          <w:tcPr>
            <w:tcW w:w="2547" w:type="dxa"/>
            <w:vMerge/>
          </w:tcPr>
          <w:p w14:paraId="19E32617" w14:textId="77777777" w:rsidR="00C6178C" w:rsidRPr="007F3E5A" w:rsidRDefault="00C6178C" w:rsidP="00813334">
            <w:pPr>
              <w:spacing w:before="0" w:after="0"/>
              <w:rPr>
                <w:rFonts w:ascii="Franklin Gothic Book" w:hAnsi="Franklin Gothic Book" w:cstheme="majorHAnsi"/>
                <w:noProof/>
                <w:lang w:val="af-ZA"/>
              </w:rPr>
            </w:pPr>
          </w:p>
        </w:tc>
        <w:tc>
          <w:tcPr>
            <w:tcW w:w="6803" w:type="dxa"/>
            <w:gridSpan w:val="5"/>
          </w:tcPr>
          <w:p w14:paraId="3A38F688" w14:textId="77777777" w:rsidR="00C6178C" w:rsidRPr="007F3E5A" w:rsidRDefault="00C6178C"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E-pos:</w:t>
            </w:r>
          </w:p>
          <w:p w14:paraId="36567F65" w14:textId="77777777" w:rsidR="00C6178C" w:rsidRPr="007F3E5A" w:rsidRDefault="00C6178C" w:rsidP="00813334">
            <w:pPr>
              <w:spacing w:before="0" w:after="0"/>
              <w:rPr>
                <w:rFonts w:ascii="Franklin Gothic Book" w:hAnsi="Franklin Gothic Book" w:cstheme="majorHAnsi"/>
                <w:noProof/>
                <w:lang w:val="af-ZA"/>
              </w:rPr>
            </w:pPr>
          </w:p>
        </w:tc>
      </w:tr>
      <w:tr w:rsidR="00C6178C" w:rsidRPr="007F3E5A" w14:paraId="498F3A1C" w14:textId="77777777" w:rsidTr="00813334">
        <w:tc>
          <w:tcPr>
            <w:tcW w:w="2547" w:type="dxa"/>
          </w:tcPr>
          <w:p w14:paraId="6312AE0F" w14:textId="77777777" w:rsidR="00C6178C" w:rsidRPr="007F3E5A" w:rsidRDefault="00C6178C"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Voorkeur kontakmetode</w:t>
            </w:r>
          </w:p>
        </w:tc>
        <w:tc>
          <w:tcPr>
            <w:tcW w:w="2693" w:type="dxa"/>
            <w:gridSpan w:val="2"/>
          </w:tcPr>
          <w:p w14:paraId="5EAC5BE0" w14:textId="77777777" w:rsidR="00C6178C" w:rsidRPr="007F3E5A" w:rsidRDefault="00C6178C"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 Brief</w:t>
            </w:r>
          </w:p>
        </w:tc>
        <w:tc>
          <w:tcPr>
            <w:tcW w:w="1493" w:type="dxa"/>
          </w:tcPr>
          <w:p w14:paraId="154D85D5" w14:textId="77777777" w:rsidR="00C6178C" w:rsidRPr="007F3E5A" w:rsidRDefault="00C6178C"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 Telefoon</w:t>
            </w:r>
          </w:p>
        </w:tc>
        <w:tc>
          <w:tcPr>
            <w:tcW w:w="2617" w:type="dxa"/>
            <w:gridSpan w:val="2"/>
          </w:tcPr>
          <w:p w14:paraId="5A13ED9B" w14:textId="77777777" w:rsidR="00C6178C" w:rsidRPr="007F3E5A" w:rsidRDefault="00C6178C"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 E-pos</w:t>
            </w:r>
          </w:p>
        </w:tc>
      </w:tr>
      <w:tr w:rsidR="00C6178C" w:rsidRPr="007F3E5A" w14:paraId="5A23006B" w14:textId="77777777" w:rsidTr="00813334">
        <w:tc>
          <w:tcPr>
            <w:tcW w:w="2547" w:type="dxa"/>
          </w:tcPr>
          <w:p w14:paraId="16B5261B" w14:textId="77777777" w:rsidR="00C6178C" w:rsidRPr="007F3E5A" w:rsidRDefault="00C6178C"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Voorkeurtaal vir kommunikasie</w:t>
            </w:r>
          </w:p>
        </w:tc>
        <w:tc>
          <w:tcPr>
            <w:tcW w:w="6803" w:type="dxa"/>
            <w:gridSpan w:val="5"/>
          </w:tcPr>
          <w:p w14:paraId="3E839CCB" w14:textId="77777777" w:rsidR="00C6178C" w:rsidRPr="007F3E5A" w:rsidRDefault="00C6178C" w:rsidP="00813334">
            <w:pPr>
              <w:spacing w:before="0" w:after="0"/>
              <w:rPr>
                <w:rFonts w:ascii="Franklin Gothic Book" w:hAnsi="Franklin Gothic Book" w:cstheme="majorHAnsi"/>
                <w:noProof/>
                <w:lang w:val="af-ZA"/>
              </w:rPr>
            </w:pPr>
          </w:p>
        </w:tc>
      </w:tr>
      <w:tr w:rsidR="00C6178C" w:rsidRPr="007F3E5A" w14:paraId="5EFFDFFF" w14:textId="77777777" w:rsidTr="00813334">
        <w:tc>
          <w:tcPr>
            <w:tcW w:w="9350" w:type="dxa"/>
            <w:gridSpan w:val="6"/>
            <w:shd w:val="clear" w:color="auto" w:fill="BFBFBF" w:themeFill="background1" w:themeFillShade="BF"/>
          </w:tcPr>
          <w:p w14:paraId="0BD3FF90" w14:textId="77777777" w:rsidR="00C6178C" w:rsidRPr="007F3E5A" w:rsidRDefault="00C6178C" w:rsidP="00813334">
            <w:pPr>
              <w:spacing w:before="0" w:after="0"/>
              <w:rPr>
                <w:rFonts w:ascii="Franklin Gothic Book" w:hAnsi="Franklin Gothic Book" w:cstheme="majorHAnsi"/>
                <w:b/>
                <w:bCs/>
                <w:noProof/>
                <w:lang w:val="af-ZA"/>
              </w:rPr>
            </w:pPr>
            <w:r w:rsidRPr="007F3E5A">
              <w:rPr>
                <w:rFonts w:ascii="Franklin Gothic Book" w:hAnsi="Franklin Gothic Book" w:cstheme="majorHAnsi"/>
                <w:b/>
                <w:bCs/>
                <w:noProof/>
                <w:lang w:val="af-ZA"/>
              </w:rPr>
              <w:t>Griewe Beskrywing</w:t>
            </w:r>
          </w:p>
        </w:tc>
      </w:tr>
      <w:tr w:rsidR="00C6178C" w:rsidRPr="007F3E5A" w14:paraId="1A811E7B" w14:textId="77777777" w:rsidTr="00813334">
        <w:tc>
          <w:tcPr>
            <w:tcW w:w="2547" w:type="dxa"/>
          </w:tcPr>
          <w:p w14:paraId="19412BAE" w14:textId="77777777" w:rsidR="00C6178C" w:rsidRPr="007F3E5A" w:rsidRDefault="00C6178C"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Beskrywing van grief of voorval</w:t>
            </w:r>
          </w:p>
          <w:p w14:paraId="74357738" w14:textId="77777777" w:rsidR="00C6178C" w:rsidRPr="007F3E5A" w:rsidRDefault="00C6178C" w:rsidP="00813334">
            <w:pPr>
              <w:spacing w:before="0" w:after="0"/>
              <w:rPr>
                <w:rFonts w:ascii="Franklin Gothic Book" w:hAnsi="Franklin Gothic Book" w:cstheme="majorHAnsi"/>
                <w:i/>
                <w:iCs/>
                <w:noProof/>
                <w:lang w:val="af-ZA"/>
              </w:rPr>
            </w:pPr>
            <w:r w:rsidRPr="007F3E5A">
              <w:rPr>
                <w:rFonts w:ascii="Franklin Gothic Book" w:hAnsi="Franklin Gothic Book" w:cstheme="majorHAnsi"/>
                <w:i/>
                <w:iCs/>
                <w:noProof/>
                <w:lang w:val="af-ZA"/>
              </w:rPr>
              <w:t>(Wat het gebeur? Waar het dit gebeur? Met wie het dit gebeur? Wat is die gevolg van die probleem?)</w:t>
            </w:r>
          </w:p>
        </w:tc>
        <w:tc>
          <w:tcPr>
            <w:tcW w:w="6803" w:type="dxa"/>
            <w:gridSpan w:val="5"/>
          </w:tcPr>
          <w:p w14:paraId="422B8459" w14:textId="77777777" w:rsidR="00C6178C" w:rsidRPr="007F3E5A" w:rsidRDefault="00C6178C" w:rsidP="00813334">
            <w:pPr>
              <w:spacing w:before="0" w:after="0"/>
              <w:rPr>
                <w:rFonts w:ascii="Franklin Gothic Book" w:hAnsi="Franklin Gothic Book" w:cstheme="majorHAnsi"/>
                <w:noProof/>
                <w:lang w:val="af-ZA"/>
              </w:rPr>
            </w:pPr>
          </w:p>
        </w:tc>
      </w:tr>
      <w:tr w:rsidR="00C6178C" w:rsidRPr="007F3E5A" w14:paraId="2491810D" w14:textId="77777777" w:rsidTr="00813334">
        <w:tc>
          <w:tcPr>
            <w:tcW w:w="2547" w:type="dxa"/>
          </w:tcPr>
          <w:p w14:paraId="667B077C" w14:textId="77777777" w:rsidR="00C6178C" w:rsidRPr="007F3E5A" w:rsidRDefault="00C6178C"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lastRenderedPageBreak/>
              <w:t>Datum van Insident/Grief</w:t>
            </w:r>
          </w:p>
        </w:tc>
        <w:tc>
          <w:tcPr>
            <w:tcW w:w="6803" w:type="dxa"/>
            <w:gridSpan w:val="5"/>
          </w:tcPr>
          <w:p w14:paraId="18DAFFBC" w14:textId="77777777" w:rsidR="00C6178C" w:rsidRPr="007F3E5A" w:rsidRDefault="00C6178C" w:rsidP="00813334">
            <w:pPr>
              <w:spacing w:before="0" w:after="0"/>
              <w:rPr>
                <w:rFonts w:ascii="Franklin Gothic Book" w:hAnsi="Franklin Gothic Book" w:cstheme="majorHAnsi"/>
                <w:noProof/>
                <w:lang w:val="af-ZA"/>
              </w:rPr>
            </w:pPr>
          </w:p>
        </w:tc>
      </w:tr>
      <w:tr w:rsidR="00C6178C" w:rsidRPr="007F3E5A" w14:paraId="008644F5" w14:textId="77777777" w:rsidTr="00813334">
        <w:trPr>
          <w:trHeight w:val="300"/>
        </w:trPr>
        <w:tc>
          <w:tcPr>
            <w:tcW w:w="2547" w:type="dxa"/>
            <w:vMerge w:val="restart"/>
          </w:tcPr>
          <w:p w14:paraId="7D109A93" w14:textId="77777777" w:rsidR="00C6178C" w:rsidRPr="007F3E5A" w:rsidRDefault="00C6178C"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Aard van Insident/Grief (merk een en sluit datum in)</w:t>
            </w:r>
          </w:p>
        </w:tc>
        <w:tc>
          <w:tcPr>
            <w:tcW w:w="6803" w:type="dxa"/>
            <w:gridSpan w:val="5"/>
          </w:tcPr>
          <w:p w14:paraId="0106E4DB" w14:textId="77777777" w:rsidR="00C6178C" w:rsidRPr="007F3E5A" w:rsidRDefault="00C6178C"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 Eenmalige voorval/ grief (Datum________________)</w:t>
            </w:r>
          </w:p>
        </w:tc>
      </w:tr>
      <w:tr w:rsidR="00C6178C" w:rsidRPr="007F3E5A" w14:paraId="2A9C2F9E" w14:textId="77777777" w:rsidTr="00813334">
        <w:trPr>
          <w:trHeight w:val="300"/>
        </w:trPr>
        <w:tc>
          <w:tcPr>
            <w:tcW w:w="2547" w:type="dxa"/>
            <w:vMerge/>
          </w:tcPr>
          <w:p w14:paraId="3A10229A" w14:textId="77777777" w:rsidR="00C6178C" w:rsidRPr="007F3E5A" w:rsidRDefault="00C6178C" w:rsidP="00813334">
            <w:pPr>
              <w:spacing w:before="0" w:after="0"/>
              <w:rPr>
                <w:rFonts w:ascii="Franklin Gothic Book" w:hAnsi="Franklin Gothic Book" w:cstheme="majorHAnsi"/>
                <w:noProof/>
                <w:lang w:val="af-ZA"/>
              </w:rPr>
            </w:pPr>
          </w:p>
        </w:tc>
        <w:tc>
          <w:tcPr>
            <w:tcW w:w="6803" w:type="dxa"/>
            <w:gridSpan w:val="5"/>
          </w:tcPr>
          <w:p w14:paraId="180C4ABF" w14:textId="77777777" w:rsidR="00C6178C" w:rsidRPr="007F3E5A" w:rsidRDefault="00C6178C"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 Voorval/ grief het meer as een keer gebeur (Datum________________)</w:t>
            </w:r>
          </w:p>
        </w:tc>
      </w:tr>
      <w:tr w:rsidR="00C6178C" w:rsidRPr="007F3E5A" w14:paraId="3BCFFDB9" w14:textId="77777777" w:rsidTr="00813334">
        <w:trPr>
          <w:trHeight w:val="300"/>
        </w:trPr>
        <w:tc>
          <w:tcPr>
            <w:tcW w:w="2547" w:type="dxa"/>
            <w:vMerge/>
          </w:tcPr>
          <w:p w14:paraId="44DB9D03" w14:textId="77777777" w:rsidR="00C6178C" w:rsidRPr="007F3E5A" w:rsidRDefault="00C6178C" w:rsidP="00813334">
            <w:pPr>
              <w:spacing w:before="0" w:after="0"/>
              <w:rPr>
                <w:rFonts w:ascii="Franklin Gothic Book" w:hAnsi="Franklin Gothic Book" w:cstheme="majorHAnsi"/>
                <w:noProof/>
                <w:lang w:val="af-ZA"/>
              </w:rPr>
            </w:pPr>
          </w:p>
        </w:tc>
        <w:tc>
          <w:tcPr>
            <w:tcW w:w="6803" w:type="dxa"/>
            <w:gridSpan w:val="5"/>
          </w:tcPr>
          <w:p w14:paraId="3823430C" w14:textId="77777777" w:rsidR="00C6178C" w:rsidRPr="007F3E5A" w:rsidRDefault="00C6178C"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 Deurlopende voorval/ grief (Datum________________)</w:t>
            </w:r>
          </w:p>
        </w:tc>
      </w:tr>
      <w:tr w:rsidR="00C6178C" w:rsidRPr="007F3E5A" w14:paraId="2B2C3704" w14:textId="77777777" w:rsidTr="00813334">
        <w:tc>
          <w:tcPr>
            <w:tcW w:w="2547" w:type="dxa"/>
          </w:tcPr>
          <w:p w14:paraId="35457E4B" w14:textId="77777777" w:rsidR="00C6178C" w:rsidRPr="007F3E5A" w:rsidRDefault="00C6178C"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Wat sou jy graag wou sien gebeur om die probleem op te los?</w:t>
            </w:r>
          </w:p>
        </w:tc>
        <w:tc>
          <w:tcPr>
            <w:tcW w:w="6803" w:type="dxa"/>
            <w:gridSpan w:val="5"/>
          </w:tcPr>
          <w:p w14:paraId="460AE627" w14:textId="77777777" w:rsidR="00C6178C" w:rsidRPr="007F3E5A" w:rsidRDefault="00C6178C" w:rsidP="00813334">
            <w:pPr>
              <w:spacing w:before="0" w:after="0"/>
              <w:rPr>
                <w:rFonts w:ascii="Franklin Gothic Book" w:hAnsi="Franklin Gothic Book" w:cstheme="majorHAnsi"/>
                <w:noProof/>
                <w:lang w:val="af-ZA"/>
              </w:rPr>
            </w:pPr>
          </w:p>
        </w:tc>
      </w:tr>
      <w:tr w:rsidR="00C6178C" w:rsidRPr="007F3E5A" w14:paraId="0DEC7350" w14:textId="77777777" w:rsidTr="00813334">
        <w:tc>
          <w:tcPr>
            <w:tcW w:w="2547" w:type="dxa"/>
          </w:tcPr>
          <w:p w14:paraId="5A476DEB" w14:textId="77777777" w:rsidR="00C6178C" w:rsidRPr="007F3E5A" w:rsidRDefault="00C6178C"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Bykomende opmerkings:</w:t>
            </w:r>
          </w:p>
        </w:tc>
        <w:tc>
          <w:tcPr>
            <w:tcW w:w="6803" w:type="dxa"/>
            <w:gridSpan w:val="5"/>
          </w:tcPr>
          <w:p w14:paraId="0150A592" w14:textId="77777777" w:rsidR="00C6178C" w:rsidRPr="007F3E5A" w:rsidRDefault="00C6178C" w:rsidP="00813334">
            <w:pPr>
              <w:spacing w:before="0" w:after="0"/>
              <w:rPr>
                <w:rFonts w:ascii="Franklin Gothic Book" w:hAnsi="Franklin Gothic Book" w:cstheme="majorHAnsi"/>
                <w:noProof/>
                <w:lang w:val="af-ZA"/>
              </w:rPr>
            </w:pPr>
          </w:p>
        </w:tc>
      </w:tr>
    </w:tbl>
    <w:p w14:paraId="7D6DD0D8" w14:textId="77777777" w:rsidR="00A8246D" w:rsidRPr="007F3E5A" w:rsidRDefault="00A8246D" w:rsidP="00B676C2">
      <w:pPr>
        <w:spacing w:line="240" w:lineRule="auto"/>
        <w:rPr>
          <w:rFonts w:ascii="Franklin Gothic Book" w:hAnsi="Franklin Gothic Book" w:cstheme="majorHAnsi"/>
          <w:noProof/>
          <w:lang w:val="af-ZA"/>
        </w:rPr>
      </w:pPr>
    </w:p>
    <w:p w14:paraId="42BF111A" w14:textId="570C05DD" w:rsidR="00181726" w:rsidRPr="007F3E5A" w:rsidRDefault="00821595" w:rsidP="00B676C2">
      <w:pPr>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 xml:space="preserve">Die griewebestuurder sal alle </w:t>
      </w:r>
      <w:r w:rsidR="009B109A">
        <w:rPr>
          <w:rFonts w:ascii="Franklin Gothic Book" w:hAnsi="Franklin Gothic Book" w:cstheme="majorHAnsi"/>
          <w:noProof/>
          <w:lang w:val="af-ZA"/>
        </w:rPr>
        <w:t>reaksies</w:t>
      </w:r>
      <w:r w:rsidRPr="007F3E5A">
        <w:rPr>
          <w:rFonts w:ascii="Franklin Gothic Book" w:hAnsi="Franklin Gothic Book" w:cstheme="majorHAnsi"/>
          <w:noProof/>
          <w:lang w:val="af-ZA"/>
        </w:rPr>
        <w:t xml:space="preserve"> </w:t>
      </w:r>
      <w:r w:rsidR="009B109A" w:rsidRPr="007F3E5A">
        <w:rPr>
          <w:rFonts w:ascii="Franklin Gothic Book" w:hAnsi="Franklin Gothic Book" w:cstheme="majorHAnsi"/>
          <w:noProof/>
          <w:lang w:val="af-ZA"/>
        </w:rPr>
        <w:t xml:space="preserve">ontvang, aanteken, dokumenteer en </w:t>
      </w:r>
      <w:r w:rsidR="009B109A">
        <w:rPr>
          <w:rFonts w:ascii="Franklin Gothic Book" w:hAnsi="Franklin Gothic Book" w:cstheme="majorHAnsi"/>
          <w:noProof/>
          <w:lang w:val="af-ZA"/>
        </w:rPr>
        <w:t>monitor</w:t>
      </w:r>
      <w:r w:rsidR="009B109A" w:rsidRPr="007F3E5A">
        <w:rPr>
          <w:rFonts w:ascii="Franklin Gothic Book" w:hAnsi="Franklin Gothic Book" w:cstheme="majorHAnsi"/>
          <w:noProof/>
          <w:lang w:val="af-ZA"/>
        </w:rPr>
        <w:t xml:space="preserve"> </w:t>
      </w:r>
      <w:r w:rsidR="00B9347B">
        <w:rPr>
          <w:rFonts w:ascii="Franklin Gothic Book" w:hAnsi="Franklin Gothic Book" w:cstheme="majorHAnsi"/>
          <w:noProof/>
          <w:lang w:val="af-ZA"/>
        </w:rPr>
        <w:t>in</w:t>
      </w:r>
      <w:r w:rsidRPr="007F3E5A">
        <w:rPr>
          <w:rFonts w:ascii="Franklin Gothic Book" w:hAnsi="Franklin Gothic Book" w:cstheme="majorHAnsi"/>
          <w:noProof/>
          <w:lang w:val="af-ZA"/>
        </w:rPr>
        <w:t xml:space="preserve"> </w:t>
      </w:r>
      <w:r w:rsidR="009B109A">
        <w:rPr>
          <w:rFonts w:ascii="Franklin Gothic Book" w:hAnsi="Franklin Gothic Book" w:cstheme="majorHAnsi"/>
          <w:noProof/>
          <w:lang w:val="af-ZA"/>
        </w:rPr>
        <w:t>‘n</w:t>
      </w:r>
      <w:r w:rsidRPr="007F3E5A">
        <w:rPr>
          <w:rFonts w:ascii="Franklin Gothic Book" w:hAnsi="Franklin Gothic Book" w:cstheme="majorHAnsi"/>
          <w:noProof/>
          <w:lang w:val="af-ZA"/>
        </w:rPr>
        <w:t xml:space="preserve"> veilige</w:t>
      </w:r>
      <w:r w:rsidR="009B109A">
        <w:rPr>
          <w:rFonts w:ascii="Franklin Gothic Book" w:hAnsi="Franklin Gothic Book" w:cstheme="majorHAnsi"/>
          <w:noProof/>
          <w:lang w:val="af-ZA"/>
        </w:rPr>
        <w:t xml:space="preserve"> en geslote</w:t>
      </w:r>
      <w:r w:rsidRPr="007F3E5A">
        <w:rPr>
          <w:rFonts w:ascii="Franklin Gothic Book" w:hAnsi="Franklin Gothic Book" w:cstheme="majorHAnsi"/>
          <w:noProof/>
          <w:lang w:val="af-ZA"/>
        </w:rPr>
        <w:t xml:space="preserve"> </w:t>
      </w:r>
      <w:r w:rsidR="00E5472F" w:rsidRPr="007F3E5A">
        <w:rPr>
          <w:rFonts w:ascii="Franklin Gothic Book" w:hAnsi="Franklin Gothic Book" w:cstheme="majorHAnsi"/>
          <w:b/>
          <w:bCs/>
          <w:noProof/>
          <w:lang w:val="af-ZA"/>
        </w:rPr>
        <w:t>griewedatabasis</w:t>
      </w:r>
      <w:r w:rsidR="008165D0" w:rsidRPr="007F3E5A">
        <w:rPr>
          <w:rFonts w:ascii="Franklin Gothic Book" w:hAnsi="Franklin Gothic Book" w:cstheme="majorHAnsi"/>
          <w:noProof/>
          <w:lang w:val="af-ZA"/>
        </w:rPr>
        <w:t xml:space="preserve">. </w:t>
      </w:r>
      <w:r w:rsidR="009B109A">
        <w:rPr>
          <w:rFonts w:ascii="Franklin Gothic Book" w:hAnsi="Franklin Gothic Book" w:cstheme="majorHAnsi"/>
          <w:noProof/>
          <w:lang w:val="af-ZA"/>
        </w:rPr>
        <w:t>Elke g</w:t>
      </w:r>
      <w:r w:rsidR="008165D0" w:rsidRPr="007F3E5A">
        <w:rPr>
          <w:rFonts w:ascii="Franklin Gothic Book" w:hAnsi="Franklin Gothic Book" w:cstheme="majorHAnsi"/>
          <w:noProof/>
          <w:lang w:val="af-ZA"/>
        </w:rPr>
        <w:t>rie</w:t>
      </w:r>
      <w:r w:rsidR="009B109A">
        <w:rPr>
          <w:rFonts w:ascii="Franklin Gothic Book" w:hAnsi="Franklin Gothic Book" w:cstheme="majorHAnsi"/>
          <w:noProof/>
          <w:lang w:val="af-ZA"/>
        </w:rPr>
        <w:t>f</w:t>
      </w:r>
      <w:r w:rsidR="008165D0" w:rsidRPr="007F3E5A">
        <w:rPr>
          <w:rFonts w:ascii="Franklin Gothic Book" w:hAnsi="Franklin Gothic Book" w:cstheme="majorHAnsi"/>
          <w:noProof/>
          <w:lang w:val="af-ZA"/>
        </w:rPr>
        <w:t xml:space="preserve"> sal 'n saaknommer toegeken word en rekords van kommunikasie/konsultasie sal saam met die betrokke inskrywing aangeheg en geliasseer word. Die databasis sal gereeld deur die Griewebestuurder gemonitor word vir herhalende </w:t>
      </w:r>
      <w:r w:rsidR="009B109A">
        <w:rPr>
          <w:rFonts w:ascii="Franklin Gothic Book" w:hAnsi="Franklin Gothic Book" w:cstheme="majorHAnsi"/>
          <w:noProof/>
          <w:lang w:val="af-ZA"/>
        </w:rPr>
        <w:t>reaksies</w:t>
      </w:r>
      <w:r w:rsidR="008165D0" w:rsidRPr="007F3E5A">
        <w:rPr>
          <w:rFonts w:ascii="Franklin Gothic Book" w:hAnsi="Franklin Gothic Book" w:cstheme="majorHAnsi"/>
          <w:noProof/>
          <w:lang w:val="af-ZA"/>
        </w:rPr>
        <w:t xml:space="preserve"> sodat toepaslike </w:t>
      </w:r>
      <w:r w:rsidR="009B109A">
        <w:rPr>
          <w:rFonts w:ascii="Franklin Gothic Book" w:hAnsi="Franklin Gothic Book" w:cstheme="majorHAnsi"/>
          <w:noProof/>
          <w:lang w:val="af-ZA"/>
        </w:rPr>
        <w:t>bestuur</w:t>
      </w:r>
      <w:r w:rsidR="008165D0" w:rsidRPr="007F3E5A">
        <w:rPr>
          <w:rFonts w:ascii="Franklin Gothic Book" w:hAnsi="Franklin Gothic Book" w:cstheme="majorHAnsi"/>
          <w:noProof/>
          <w:lang w:val="af-ZA"/>
        </w:rPr>
        <w:t xml:space="preserve"> ontwikkel kan word. Die volgende inligting moet ten minste aangeteken word:</w:t>
      </w:r>
    </w:p>
    <w:p w14:paraId="36FFDB6D" w14:textId="308EA365" w:rsidR="00181726" w:rsidRPr="007F3E5A" w:rsidRDefault="00181726" w:rsidP="00B676C2">
      <w:pPr>
        <w:pStyle w:val="ListParagraph"/>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Saaknommer.</w:t>
      </w:r>
    </w:p>
    <w:p w14:paraId="1091BB4B" w14:textId="2650C25B" w:rsidR="00181726" w:rsidRPr="007F3E5A" w:rsidRDefault="00181726" w:rsidP="00B676C2">
      <w:pPr>
        <w:pStyle w:val="ListParagraph"/>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Klaer se naam en kontakbesonderhede.</w:t>
      </w:r>
    </w:p>
    <w:p w14:paraId="41CAE5CB" w14:textId="54153005" w:rsidR="00181726" w:rsidRPr="007F3E5A" w:rsidRDefault="00181726" w:rsidP="00B676C2">
      <w:pPr>
        <w:pStyle w:val="ListParagraph"/>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Datum van klagte.</w:t>
      </w:r>
    </w:p>
    <w:p w14:paraId="1FDE6368" w14:textId="6E8E874E" w:rsidR="00181726" w:rsidRPr="007F3E5A" w:rsidRDefault="00181726" w:rsidP="00B676C2">
      <w:pPr>
        <w:pStyle w:val="ListParagraph"/>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Besonderhede van klagte.</w:t>
      </w:r>
    </w:p>
    <w:p w14:paraId="3A8C82A3" w14:textId="17EB9104" w:rsidR="00181726" w:rsidRPr="007F3E5A" w:rsidRDefault="00181726" w:rsidP="00B676C2">
      <w:pPr>
        <w:pStyle w:val="ListParagraph"/>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Resolusies bespreek en ooreengekom met die betrokke party(e).</w:t>
      </w:r>
    </w:p>
    <w:p w14:paraId="3B7C889F" w14:textId="655E20B0" w:rsidR="00181726" w:rsidRPr="007F3E5A" w:rsidRDefault="00181726" w:rsidP="00B676C2">
      <w:pPr>
        <w:pStyle w:val="ListParagraph"/>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Aksies geïmplementeer (insluitend datums)</w:t>
      </w:r>
      <w:r w:rsidR="009B109A">
        <w:rPr>
          <w:rFonts w:ascii="Franklin Gothic Book" w:hAnsi="Franklin Gothic Book" w:cstheme="majorHAnsi"/>
          <w:noProof/>
          <w:lang w:val="af-ZA"/>
        </w:rPr>
        <w:t>.</w:t>
      </w:r>
    </w:p>
    <w:p w14:paraId="20759B68" w14:textId="42081AB4" w:rsidR="00720F1C" w:rsidRPr="007F3E5A" w:rsidRDefault="00181726" w:rsidP="00B676C2">
      <w:pPr>
        <w:pStyle w:val="ListParagraph"/>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Uitkoms</w:t>
      </w:r>
      <w:r w:rsidR="009B109A">
        <w:rPr>
          <w:rFonts w:ascii="Franklin Gothic Book" w:hAnsi="Franklin Gothic Book" w:cstheme="majorHAnsi"/>
          <w:noProof/>
          <w:lang w:val="af-ZA"/>
        </w:rPr>
        <w:t>te</w:t>
      </w:r>
      <w:r w:rsidRPr="007F3E5A">
        <w:rPr>
          <w:rFonts w:ascii="Franklin Gothic Book" w:hAnsi="Franklin Gothic Book" w:cstheme="majorHAnsi"/>
          <w:noProof/>
          <w:lang w:val="af-ZA"/>
        </w:rPr>
        <w:t xml:space="preserve"> van die aksies wat geïmplementeer is.</w:t>
      </w:r>
    </w:p>
    <w:p w14:paraId="1F1CB33D" w14:textId="77777777" w:rsidR="0093782B" w:rsidRPr="007F3E5A" w:rsidRDefault="0093782B" w:rsidP="0093782B">
      <w:pPr>
        <w:spacing w:line="240" w:lineRule="auto"/>
        <w:rPr>
          <w:rFonts w:ascii="Franklin Gothic Book" w:hAnsi="Franklin Gothic Book" w:cstheme="majorHAnsi"/>
          <w:noProof/>
          <w:lang w:val="af-ZA"/>
        </w:rPr>
        <w:sectPr w:rsidR="0093782B" w:rsidRPr="007F3E5A" w:rsidSect="00861A99">
          <w:headerReference w:type="default" r:id="rId16"/>
          <w:footerReference w:type="default" r:id="rId17"/>
          <w:pgSz w:w="12240" w:h="15840" w:code="1"/>
          <w:pgMar w:top="709" w:right="1440" w:bottom="1440" w:left="1440" w:header="720" w:footer="720" w:gutter="0"/>
          <w:cols w:space="720"/>
          <w:titlePg/>
          <w:docGrid w:linePitch="360"/>
        </w:sectPr>
      </w:pPr>
    </w:p>
    <w:p w14:paraId="5CDD5943" w14:textId="360B7493" w:rsidR="0093782B" w:rsidRPr="007F3E5A" w:rsidRDefault="008165D0" w:rsidP="0093782B">
      <w:pPr>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lastRenderedPageBreak/>
        <w:t>Griewe databasis</w:t>
      </w:r>
    </w:p>
    <w:tbl>
      <w:tblPr>
        <w:tblStyle w:val="TableGrid"/>
        <w:tblW w:w="0" w:type="auto"/>
        <w:tblLook w:val="04A0" w:firstRow="1" w:lastRow="0" w:firstColumn="1" w:lastColumn="0" w:noHBand="0" w:noVBand="1"/>
      </w:tblPr>
      <w:tblGrid>
        <w:gridCol w:w="897"/>
        <w:gridCol w:w="717"/>
        <w:gridCol w:w="954"/>
        <w:gridCol w:w="1221"/>
        <w:gridCol w:w="1118"/>
        <w:gridCol w:w="810"/>
        <w:gridCol w:w="650"/>
        <w:gridCol w:w="702"/>
        <w:gridCol w:w="1045"/>
        <w:gridCol w:w="1162"/>
        <w:gridCol w:w="1312"/>
        <w:gridCol w:w="771"/>
        <w:gridCol w:w="729"/>
        <w:gridCol w:w="755"/>
        <w:gridCol w:w="814"/>
      </w:tblGrid>
      <w:tr w:rsidR="0093782B" w:rsidRPr="007F3E5A" w14:paraId="47F79C11" w14:textId="77777777" w:rsidTr="00813334">
        <w:tc>
          <w:tcPr>
            <w:tcW w:w="865" w:type="dxa"/>
            <w:shd w:val="clear" w:color="auto" w:fill="BFBFBF" w:themeFill="background1" w:themeFillShade="BF"/>
          </w:tcPr>
          <w:p w14:paraId="41E4A2A2" w14:textId="77777777" w:rsidR="0093782B" w:rsidRPr="007F3E5A" w:rsidRDefault="0093782B" w:rsidP="00813334">
            <w:pPr>
              <w:rPr>
                <w:rFonts w:ascii="Franklin Gothic Book" w:hAnsi="Franklin Gothic Book" w:cstheme="majorHAnsi"/>
                <w:b/>
                <w:bCs/>
                <w:noProof/>
                <w:sz w:val="12"/>
                <w:szCs w:val="12"/>
                <w:lang w:val="af-ZA"/>
              </w:rPr>
            </w:pPr>
            <w:r w:rsidRPr="007F3E5A">
              <w:rPr>
                <w:rFonts w:ascii="Franklin Gothic Book" w:hAnsi="Franklin Gothic Book" w:cstheme="majorHAnsi"/>
                <w:b/>
                <w:bCs/>
                <w:noProof/>
                <w:sz w:val="12"/>
                <w:szCs w:val="12"/>
                <w:lang w:val="af-ZA"/>
              </w:rPr>
              <w:t>Saaknommer</w:t>
            </w:r>
          </w:p>
        </w:tc>
        <w:tc>
          <w:tcPr>
            <w:tcW w:w="717" w:type="dxa"/>
            <w:shd w:val="clear" w:color="auto" w:fill="BFBFBF" w:themeFill="background1" w:themeFillShade="BF"/>
          </w:tcPr>
          <w:p w14:paraId="7B400939" w14:textId="77777777" w:rsidR="0093782B" w:rsidRPr="007F3E5A" w:rsidRDefault="0093782B" w:rsidP="00813334">
            <w:pPr>
              <w:rPr>
                <w:rFonts w:ascii="Franklin Gothic Book" w:hAnsi="Franklin Gothic Book" w:cstheme="majorHAnsi"/>
                <w:b/>
                <w:bCs/>
                <w:noProof/>
                <w:sz w:val="12"/>
                <w:szCs w:val="12"/>
                <w:lang w:val="af-ZA"/>
              </w:rPr>
            </w:pPr>
            <w:r w:rsidRPr="007F3E5A">
              <w:rPr>
                <w:rFonts w:ascii="Franklin Gothic Book" w:hAnsi="Franklin Gothic Book" w:cstheme="majorHAnsi"/>
                <w:b/>
                <w:bCs/>
                <w:noProof/>
                <w:sz w:val="12"/>
                <w:szCs w:val="12"/>
                <w:lang w:val="af-ZA"/>
              </w:rPr>
              <w:t>Datum van klagte</w:t>
            </w:r>
          </w:p>
        </w:tc>
        <w:tc>
          <w:tcPr>
            <w:tcW w:w="954" w:type="dxa"/>
            <w:shd w:val="clear" w:color="auto" w:fill="BFBFBF" w:themeFill="background1" w:themeFillShade="BF"/>
          </w:tcPr>
          <w:p w14:paraId="62AED0E2" w14:textId="77777777" w:rsidR="0093782B" w:rsidRPr="007F3E5A" w:rsidRDefault="0093782B" w:rsidP="00813334">
            <w:pPr>
              <w:rPr>
                <w:rFonts w:ascii="Franklin Gothic Book" w:hAnsi="Franklin Gothic Book" w:cstheme="majorHAnsi"/>
                <w:b/>
                <w:bCs/>
                <w:noProof/>
                <w:sz w:val="12"/>
                <w:szCs w:val="12"/>
                <w:lang w:val="af-ZA"/>
              </w:rPr>
            </w:pPr>
            <w:r w:rsidRPr="007F3E5A">
              <w:rPr>
                <w:rFonts w:ascii="Franklin Gothic Book" w:hAnsi="Franklin Gothic Book" w:cstheme="majorHAnsi"/>
                <w:b/>
                <w:bCs/>
                <w:noProof/>
                <w:sz w:val="12"/>
                <w:szCs w:val="12"/>
                <w:lang w:val="af-ZA"/>
              </w:rPr>
              <w:t>Ontvanger</w:t>
            </w:r>
          </w:p>
        </w:tc>
        <w:tc>
          <w:tcPr>
            <w:tcW w:w="1221" w:type="dxa"/>
            <w:shd w:val="clear" w:color="auto" w:fill="BFBFBF" w:themeFill="background1" w:themeFillShade="BF"/>
          </w:tcPr>
          <w:p w14:paraId="67904DA2" w14:textId="77777777" w:rsidR="0093782B" w:rsidRPr="007F3E5A" w:rsidRDefault="0093782B" w:rsidP="00813334">
            <w:pPr>
              <w:rPr>
                <w:rFonts w:ascii="Franklin Gothic Book" w:hAnsi="Franklin Gothic Book" w:cstheme="majorHAnsi"/>
                <w:b/>
                <w:bCs/>
                <w:noProof/>
                <w:sz w:val="12"/>
                <w:szCs w:val="12"/>
                <w:lang w:val="af-ZA"/>
              </w:rPr>
            </w:pPr>
            <w:r w:rsidRPr="007F3E5A">
              <w:rPr>
                <w:rFonts w:ascii="Franklin Gothic Book" w:hAnsi="Franklin Gothic Book" w:cstheme="majorHAnsi"/>
                <w:b/>
                <w:bCs/>
                <w:noProof/>
                <w:sz w:val="12"/>
                <w:szCs w:val="12"/>
                <w:lang w:val="af-ZA"/>
              </w:rPr>
              <w:t>Klaer (naam en kontakte)</w:t>
            </w:r>
          </w:p>
        </w:tc>
        <w:tc>
          <w:tcPr>
            <w:tcW w:w="1118" w:type="dxa"/>
            <w:shd w:val="clear" w:color="auto" w:fill="BFBFBF" w:themeFill="background1" w:themeFillShade="BF"/>
          </w:tcPr>
          <w:p w14:paraId="25FF3065" w14:textId="77777777" w:rsidR="0093782B" w:rsidRPr="007F3E5A" w:rsidRDefault="0093782B" w:rsidP="00813334">
            <w:pPr>
              <w:rPr>
                <w:rFonts w:ascii="Franklin Gothic Book" w:hAnsi="Franklin Gothic Book" w:cstheme="majorHAnsi"/>
                <w:b/>
                <w:bCs/>
                <w:noProof/>
                <w:sz w:val="12"/>
                <w:szCs w:val="12"/>
                <w:lang w:val="af-ZA"/>
              </w:rPr>
            </w:pPr>
            <w:r w:rsidRPr="007F3E5A">
              <w:rPr>
                <w:rFonts w:ascii="Franklin Gothic Book" w:hAnsi="Franklin Gothic Book" w:cstheme="majorHAnsi"/>
                <w:b/>
                <w:bCs/>
                <w:noProof/>
                <w:sz w:val="12"/>
                <w:szCs w:val="12"/>
                <w:lang w:val="af-ZA"/>
              </w:rPr>
              <w:t>Beskrywing van grief</w:t>
            </w:r>
          </w:p>
        </w:tc>
        <w:tc>
          <w:tcPr>
            <w:tcW w:w="810" w:type="dxa"/>
            <w:shd w:val="clear" w:color="auto" w:fill="BFBFBF" w:themeFill="background1" w:themeFillShade="BF"/>
          </w:tcPr>
          <w:p w14:paraId="49F065C9" w14:textId="77777777" w:rsidR="0093782B" w:rsidRPr="007F3E5A" w:rsidRDefault="0093782B" w:rsidP="00813334">
            <w:pPr>
              <w:rPr>
                <w:rFonts w:ascii="Franklin Gothic Book" w:hAnsi="Franklin Gothic Book" w:cstheme="majorHAnsi"/>
                <w:b/>
                <w:bCs/>
                <w:noProof/>
                <w:sz w:val="12"/>
                <w:szCs w:val="12"/>
                <w:lang w:val="af-ZA"/>
              </w:rPr>
            </w:pPr>
            <w:r w:rsidRPr="007F3E5A">
              <w:rPr>
                <w:rFonts w:ascii="Franklin Gothic Book" w:hAnsi="Franklin Gothic Book" w:cstheme="majorHAnsi"/>
                <w:b/>
                <w:bCs/>
                <w:noProof/>
                <w:sz w:val="12"/>
                <w:szCs w:val="12"/>
                <w:lang w:val="af-ZA"/>
              </w:rPr>
              <w:t>Prioriteit</w:t>
            </w:r>
          </w:p>
        </w:tc>
        <w:tc>
          <w:tcPr>
            <w:tcW w:w="650" w:type="dxa"/>
            <w:shd w:val="clear" w:color="auto" w:fill="BFBFBF" w:themeFill="background1" w:themeFillShade="BF"/>
          </w:tcPr>
          <w:p w14:paraId="267DBAB8" w14:textId="77777777" w:rsidR="0093782B" w:rsidRPr="007F3E5A" w:rsidRDefault="0093782B" w:rsidP="00813334">
            <w:pPr>
              <w:rPr>
                <w:rFonts w:ascii="Franklin Gothic Book" w:hAnsi="Franklin Gothic Book" w:cstheme="majorHAnsi"/>
                <w:b/>
                <w:bCs/>
                <w:noProof/>
                <w:sz w:val="12"/>
                <w:szCs w:val="12"/>
                <w:lang w:val="af-ZA"/>
              </w:rPr>
            </w:pPr>
            <w:r w:rsidRPr="007F3E5A">
              <w:rPr>
                <w:rFonts w:ascii="Franklin Gothic Book" w:hAnsi="Franklin Gothic Book" w:cstheme="majorHAnsi"/>
                <w:b/>
                <w:bCs/>
                <w:noProof/>
                <w:sz w:val="12"/>
                <w:szCs w:val="12"/>
                <w:lang w:val="af-ZA"/>
              </w:rPr>
              <w:t>Stap (1-8)</w:t>
            </w:r>
          </w:p>
        </w:tc>
        <w:tc>
          <w:tcPr>
            <w:tcW w:w="702" w:type="dxa"/>
            <w:shd w:val="clear" w:color="auto" w:fill="BFBFBF" w:themeFill="background1" w:themeFillShade="BF"/>
          </w:tcPr>
          <w:p w14:paraId="4070F17F" w14:textId="77777777" w:rsidR="0093782B" w:rsidRPr="007F3E5A" w:rsidRDefault="0093782B" w:rsidP="00813334">
            <w:pPr>
              <w:rPr>
                <w:rFonts w:ascii="Franklin Gothic Book" w:hAnsi="Franklin Gothic Book" w:cstheme="majorHAnsi"/>
                <w:b/>
                <w:bCs/>
                <w:noProof/>
                <w:sz w:val="12"/>
                <w:szCs w:val="12"/>
                <w:lang w:val="af-ZA"/>
              </w:rPr>
            </w:pPr>
            <w:r w:rsidRPr="007F3E5A">
              <w:rPr>
                <w:rFonts w:ascii="Franklin Gothic Book" w:hAnsi="Franklin Gothic Book" w:cstheme="majorHAnsi"/>
                <w:b/>
                <w:bCs/>
                <w:noProof/>
                <w:sz w:val="12"/>
                <w:szCs w:val="12"/>
                <w:lang w:val="af-ZA"/>
              </w:rPr>
              <w:t>Besluite bespreek</w:t>
            </w:r>
          </w:p>
        </w:tc>
        <w:tc>
          <w:tcPr>
            <w:tcW w:w="761" w:type="dxa"/>
            <w:shd w:val="clear" w:color="auto" w:fill="BFBFBF" w:themeFill="background1" w:themeFillShade="BF"/>
          </w:tcPr>
          <w:p w14:paraId="47ED6802" w14:textId="77777777" w:rsidR="0093782B" w:rsidRPr="007F3E5A" w:rsidRDefault="0093782B" w:rsidP="00813334">
            <w:pPr>
              <w:rPr>
                <w:rFonts w:ascii="Franklin Gothic Book" w:hAnsi="Franklin Gothic Book" w:cstheme="majorHAnsi"/>
                <w:b/>
                <w:bCs/>
                <w:noProof/>
                <w:sz w:val="12"/>
                <w:szCs w:val="12"/>
                <w:lang w:val="af-ZA"/>
              </w:rPr>
            </w:pPr>
            <w:r w:rsidRPr="007F3E5A">
              <w:rPr>
                <w:rFonts w:ascii="Franklin Gothic Book" w:hAnsi="Franklin Gothic Book" w:cstheme="majorHAnsi"/>
                <w:b/>
                <w:bCs/>
                <w:noProof/>
                <w:sz w:val="12"/>
                <w:szCs w:val="12"/>
                <w:lang w:val="af-ZA"/>
              </w:rPr>
              <w:t>Aksies geïmplementeer (met datums)</w:t>
            </w:r>
          </w:p>
        </w:tc>
        <w:tc>
          <w:tcPr>
            <w:tcW w:w="1162" w:type="dxa"/>
            <w:shd w:val="clear" w:color="auto" w:fill="BFBFBF" w:themeFill="background1" w:themeFillShade="BF"/>
          </w:tcPr>
          <w:p w14:paraId="79BBEA84" w14:textId="77777777" w:rsidR="0093782B" w:rsidRPr="007F3E5A" w:rsidRDefault="0093782B" w:rsidP="00813334">
            <w:pPr>
              <w:rPr>
                <w:rFonts w:ascii="Franklin Gothic Book" w:hAnsi="Franklin Gothic Book" w:cstheme="majorHAnsi"/>
                <w:b/>
                <w:bCs/>
                <w:noProof/>
                <w:sz w:val="12"/>
                <w:szCs w:val="12"/>
                <w:lang w:val="af-ZA"/>
              </w:rPr>
            </w:pPr>
            <w:r w:rsidRPr="007F3E5A">
              <w:rPr>
                <w:rFonts w:ascii="Franklin Gothic Book" w:hAnsi="Franklin Gothic Book" w:cstheme="majorHAnsi"/>
                <w:b/>
                <w:bCs/>
                <w:noProof/>
                <w:sz w:val="12"/>
                <w:szCs w:val="12"/>
                <w:lang w:val="af-ZA"/>
              </w:rPr>
              <w:t>Verantwoordelik vir Resolusie</w:t>
            </w:r>
          </w:p>
        </w:tc>
        <w:tc>
          <w:tcPr>
            <w:tcW w:w="1312" w:type="dxa"/>
            <w:shd w:val="clear" w:color="auto" w:fill="BFBFBF" w:themeFill="background1" w:themeFillShade="BF"/>
          </w:tcPr>
          <w:p w14:paraId="3920C955" w14:textId="77777777" w:rsidR="0093782B" w:rsidRPr="007F3E5A" w:rsidRDefault="0093782B" w:rsidP="00813334">
            <w:pPr>
              <w:rPr>
                <w:rFonts w:ascii="Franklin Gothic Book" w:hAnsi="Franklin Gothic Book" w:cstheme="majorHAnsi"/>
                <w:b/>
                <w:bCs/>
                <w:noProof/>
                <w:sz w:val="12"/>
                <w:szCs w:val="12"/>
                <w:lang w:val="af-ZA"/>
              </w:rPr>
            </w:pPr>
            <w:r w:rsidRPr="007F3E5A">
              <w:rPr>
                <w:rFonts w:ascii="Franklin Gothic Book" w:hAnsi="Franklin Gothic Book" w:cstheme="majorHAnsi"/>
                <w:b/>
                <w:bCs/>
                <w:noProof/>
                <w:sz w:val="12"/>
                <w:szCs w:val="12"/>
                <w:lang w:val="af-ZA"/>
              </w:rPr>
              <w:t>Status (oop/geslote)- Uitkoms van aksies</w:t>
            </w:r>
          </w:p>
        </w:tc>
        <w:tc>
          <w:tcPr>
            <w:tcW w:w="623" w:type="dxa"/>
            <w:shd w:val="clear" w:color="auto" w:fill="BFBFBF" w:themeFill="background1" w:themeFillShade="BF"/>
          </w:tcPr>
          <w:p w14:paraId="39D893A0" w14:textId="77777777" w:rsidR="0093782B" w:rsidRPr="007F3E5A" w:rsidRDefault="0093782B" w:rsidP="00813334">
            <w:pPr>
              <w:rPr>
                <w:rFonts w:ascii="Franklin Gothic Book" w:hAnsi="Franklin Gothic Book" w:cstheme="majorHAnsi"/>
                <w:b/>
                <w:bCs/>
                <w:noProof/>
                <w:sz w:val="12"/>
                <w:szCs w:val="12"/>
                <w:lang w:val="af-ZA"/>
              </w:rPr>
            </w:pPr>
            <w:r w:rsidRPr="007F3E5A">
              <w:rPr>
                <w:rFonts w:ascii="Franklin Gothic Book" w:hAnsi="Franklin Gothic Book" w:cstheme="majorHAnsi"/>
                <w:b/>
                <w:bCs/>
                <w:noProof/>
                <w:sz w:val="12"/>
                <w:szCs w:val="12"/>
                <w:lang w:val="af-ZA"/>
              </w:rPr>
              <w:t>Bevindings</w:t>
            </w:r>
          </w:p>
        </w:tc>
        <w:tc>
          <w:tcPr>
            <w:tcW w:w="729" w:type="dxa"/>
            <w:shd w:val="clear" w:color="auto" w:fill="BFBFBF" w:themeFill="background1" w:themeFillShade="BF"/>
          </w:tcPr>
          <w:p w14:paraId="44A4417C" w14:textId="77777777" w:rsidR="0093782B" w:rsidRPr="007F3E5A" w:rsidRDefault="0093782B" w:rsidP="00813334">
            <w:pPr>
              <w:rPr>
                <w:rFonts w:ascii="Franklin Gothic Book" w:hAnsi="Franklin Gothic Book" w:cstheme="majorHAnsi"/>
                <w:b/>
                <w:bCs/>
                <w:noProof/>
                <w:sz w:val="12"/>
                <w:szCs w:val="12"/>
                <w:lang w:val="af-ZA"/>
              </w:rPr>
            </w:pPr>
            <w:r w:rsidRPr="007F3E5A">
              <w:rPr>
                <w:rFonts w:ascii="Franklin Gothic Book" w:hAnsi="Franklin Gothic Book" w:cstheme="majorHAnsi"/>
                <w:b/>
                <w:bCs/>
                <w:noProof/>
                <w:sz w:val="12"/>
                <w:szCs w:val="12"/>
                <w:lang w:val="af-ZA"/>
              </w:rPr>
              <w:t>Resolusie</w:t>
            </w:r>
          </w:p>
        </w:tc>
        <w:tc>
          <w:tcPr>
            <w:tcW w:w="585" w:type="dxa"/>
            <w:shd w:val="clear" w:color="auto" w:fill="BFBFBF" w:themeFill="background1" w:themeFillShade="BF"/>
          </w:tcPr>
          <w:p w14:paraId="6C70FC26" w14:textId="77777777" w:rsidR="0093782B" w:rsidRPr="007F3E5A" w:rsidRDefault="0093782B" w:rsidP="00813334">
            <w:pPr>
              <w:rPr>
                <w:rFonts w:ascii="Franklin Gothic Book" w:hAnsi="Franklin Gothic Book" w:cstheme="majorHAnsi"/>
                <w:b/>
                <w:bCs/>
                <w:noProof/>
                <w:sz w:val="12"/>
                <w:szCs w:val="12"/>
                <w:lang w:val="af-ZA"/>
              </w:rPr>
            </w:pPr>
            <w:r w:rsidRPr="007F3E5A">
              <w:rPr>
                <w:rFonts w:ascii="Franklin Gothic Book" w:hAnsi="Franklin Gothic Book" w:cstheme="majorHAnsi"/>
                <w:b/>
                <w:bCs/>
                <w:noProof/>
                <w:sz w:val="12"/>
                <w:szCs w:val="12"/>
                <w:lang w:val="af-ZA"/>
              </w:rPr>
              <w:t>Datum van aftekening</w:t>
            </w:r>
          </w:p>
        </w:tc>
        <w:tc>
          <w:tcPr>
            <w:tcW w:w="741" w:type="dxa"/>
            <w:shd w:val="clear" w:color="auto" w:fill="BFBFBF" w:themeFill="background1" w:themeFillShade="BF"/>
          </w:tcPr>
          <w:p w14:paraId="4586304C" w14:textId="77777777" w:rsidR="0093782B" w:rsidRPr="007F3E5A" w:rsidRDefault="0093782B" w:rsidP="00813334">
            <w:pPr>
              <w:rPr>
                <w:rFonts w:ascii="Franklin Gothic Book" w:hAnsi="Franklin Gothic Book" w:cstheme="majorHAnsi"/>
                <w:b/>
                <w:bCs/>
                <w:noProof/>
                <w:sz w:val="12"/>
                <w:szCs w:val="12"/>
                <w:lang w:val="af-ZA"/>
              </w:rPr>
            </w:pPr>
            <w:r w:rsidRPr="007F3E5A">
              <w:rPr>
                <w:rFonts w:ascii="Franklin Gothic Book" w:hAnsi="Franklin Gothic Book" w:cstheme="majorHAnsi"/>
                <w:b/>
                <w:bCs/>
                <w:noProof/>
                <w:sz w:val="12"/>
                <w:szCs w:val="12"/>
                <w:lang w:val="af-ZA"/>
              </w:rPr>
              <w:t>Bykomende opmerkings / opvolg</w:t>
            </w:r>
          </w:p>
        </w:tc>
      </w:tr>
      <w:tr w:rsidR="0093782B" w:rsidRPr="007F3E5A" w14:paraId="709CEE63" w14:textId="77777777" w:rsidTr="00813334">
        <w:tc>
          <w:tcPr>
            <w:tcW w:w="865" w:type="dxa"/>
          </w:tcPr>
          <w:p w14:paraId="012B0475" w14:textId="77777777" w:rsidR="0093782B" w:rsidRPr="007F3E5A" w:rsidRDefault="0093782B" w:rsidP="00813334">
            <w:pPr>
              <w:rPr>
                <w:rFonts w:ascii="Franklin Gothic Book" w:hAnsi="Franklin Gothic Book" w:cstheme="majorHAnsi"/>
                <w:noProof/>
                <w:lang w:val="af-ZA"/>
              </w:rPr>
            </w:pPr>
          </w:p>
        </w:tc>
        <w:tc>
          <w:tcPr>
            <w:tcW w:w="717" w:type="dxa"/>
          </w:tcPr>
          <w:p w14:paraId="6A56AC88" w14:textId="77777777" w:rsidR="0093782B" w:rsidRPr="007F3E5A" w:rsidRDefault="0093782B" w:rsidP="00813334">
            <w:pPr>
              <w:rPr>
                <w:rFonts w:ascii="Franklin Gothic Book" w:hAnsi="Franklin Gothic Book" w:cstheme="majorHAnsi"/>
                <w:noProof/>
                <w:lang w:val="af-ZA"/>
              </w:rPr>
            </w:pPr>
          </w:p>
        </w:tc>
        <w:tc>
          <w:tcPr>
            <w:tcW w:w="954" w:type="dxa"/>
          </w:tcPr>
          <w:p w14:paraId="1A25C7CF" w14:textId="77777777" w:rsidR="0093782B" w:rsidRPr="007F3E5A" w:rsidRDefault="0093782B" w:rsidP="00813334">
            <w:pPr>
              <w:rPr>
                <w:rFonts w:ascii="Franklin Gothic Book" w:hAnsi="Franklin Gothic Book" w:cstheme="majorHAnsi"/>
                <w:noProof/>
                <w:lang w:val="af-ZA"/>
              </w:rPr>
            </w:pPr>
          </w:p>
        </w:tc>
        <w:tc>
          <w:tcPr>
            <w:tcW w:w="1221" w:type="dxa"/>
          </w:tcPr>
          <w:p w14:paraId="366F0C71" w14:textId="77777777" w:rsidR="0093782B" w:rsidRPr="007F3E5A" w:rsidRDefault="0093782B" w:rsidP="00813334">
            <w:pPr>
              <w:rPr>
                <w:rFonts w:ascii="Franklin Gothic Book" w:hAnsi="Franklin Gothic Book" w:cstheme="majorHAnsi"/>
                <w:noProof/>
                <w:lang w:val="af-ZA"/>
              </w:rPr>
            </w:pPr>
          </w:p>
        </w:tc>
        <w:tc>
          <w:tcPr>
            <w:tcW w:w="1118" w:type="dxa"/>
          </w:tcPr>
          <w:p w14:paraId="5D3D2663" w14:textId="77777777" w:rsidR="0093782B" w:rsidRPr="007F3E5A" w:rsidRDefault="0093782B" w:rsidP="00813334">
            <w:pPr>
              <w:rPr>
                <w:rFonts w:ascii="Franklin Gothic Book" w:hAnsi="Franklin Gothic Book" w:cstheme="majorHAnsi"/>
                <w:noProof/>
                <w:lang w:val="af-ZA"/>
              </w:rPr>
            </w:pPr>
          </w:p>
        </w:tc>
        <w:tc>
          <w:tcPr>
            <w:tcW w:w="810" w:type="dxa"/>
          </w:tcPr>
          <w:p w14:paraId="0DF68DEB" w14:textId="77777777" w:rsidR="0093782B" w:rsidRPr="007F3E5A" w:rsidRDefault="0093782B" w:rsidP="00813334">
            <w:pPr>
              <w:rPr>
                <w:rFonts w:ascii="Franklin Gothic Book" w:hAnsi="Franklin Gothic Book" w:cstheme="majorHAnsi"/>
                <w:noProof/>
                <w:lang w:val="af-ZA"/>
              </w:rPr>
            </w:pPr>
          </w:p>
        </w:tc>
        <w:tc>
          <w:tcPr>
            <w:tcW w:w="650" w:type="dxa"/>
          </w:tcPr>
          <w:p w14:paraId="46AF1DB4" w14:textId="77777777" w:rsidR="0093782B" w:rsidRPr="007F3E5A" w:rsidRDefault="0093782B" w:rsidP="00813334">
            <w:pPr>
              <w:rPr>
                <w:rFonts w:ascii="Franklin Gothic Book" w:hAnsi="Franklin Gothic Book" w:cstheme="majorHAnsi"/>
                <w:noProof/>
                <w:lang w:val="af-ZA"/>
              </w:rPr>
            </w:pPr>
          </w:p>
        </w:tc>
        <w:tc>
          <w:tcPr>
            <w:tcW w:w="702" w:type="dxa"/>
          </w:tcPr>
          <w:p w14:paraId="4713581C" w14:textId="77777777" w:rsidR="0093782B" w:rsidRPr="007F3E5A" w:rsidRDefault="0093782B" w:rsidP="00813334">
            <w:pPr>
              <w:rPr>
                <w:rFonts w:ascii="Franklin Gothic Book" w:hAnsi="Franklin Gothic Book" w:cstheme="majorHAnsi"/>
                <w:noProof/>
                <w:lang w:val="af-ZA"/>
              </w:rPr>
            </w:pPr>
          </w:p>
        </w:tc>
        <w:tc>
          <w:tcPr>
            <w:tcW w:w="761" w:type="dxa"/>
          </w:tcPr>
          <w:p w14:paraId="4C27FC38" w14:textId="77777777" w:rsidR="0093782B" w:rsidRPr="007F3E5A" w:rsidRDefault="0093782B" w:rsidP="00813334">
            <w:pPr>
              <w:rPr>
                <w:rFonts w:ascii="Franklin Gothic Book" w:hAnsi="Franklin Gothic Book" w:cstheme="majorHAnsi"/>
                <w:noProof/>
                <w:lang w:val="af-ZA"/>
              </w:rPr>
            </w:pPr>
          </w:p>
        </w:tc>
        <w:tc>
          <w:tcPr>
            <w:tcW w:w="1162" w:type="dxa"/>
          </w:tcPr>
          <w:p w14:paraId="3503C636" w14:textId="77777777" w:rsidR="0093782B" w:rsidRPr="007F3E5A" w:rsidRDefault="0093782B" w:rsidP="00813334">
            <w:pPr>
              <w:rPr>
                <w:rFonts w:ascii="Franklin Gothic Book" w:hAnsi="Franklin Gothic Book" w:cstheme="majorHAnsi"/>
                <w:noProof/>
                <w:lang w:val="af-ZA"/>
              </w:rPr>
            </w:pPr>
          </w:p>
        </w:tc>
        <w:tc>
          <w:tcPr>
            <w:tcW w:w="1312" w:type="dxa"/>
          </w:tcPr>
          <w:p w14:paraId="6CD7E599" w14:textId="77777777" w:rsidR="0093782B" w:rsidRPr="007F3E5A" w:rsidRDefault="0093782B" w:rsidP="00813334">
            <w:pPr>
              <w:rPr>
                <w:rFonts w:ascii="Franklin Gothic Book" w:hAnsi="Franklin Gothic Book" w:cstheme="majorHAnsi"/>
                <w:noProof/>
                <w:lang w:val="af-ZA"/>
              </w:rPr>
            </w:pPr>
          </w:p>
        </w:tc>
        <w:tc>
          <w:tcPr>
            <w:tcW w:w="623" w:type="dxa"/>
          </w:tcPr>
          <w:p w14:paraId="31901292" w14:textId="77777777" w:rsidR="0093782B" w:rsidRPr="007F3E5A" w:rsidRDefault="0093782B" w:rsidP="00813334">
            <w:pPr>
              <w:rPr>
                <w:rFonts w:ascii="Franklin Gothic Book" w:hAnsi="Franklin Gothic Book" w:cstheme="majorHAnsi"/>
                <w:noProof/>
                <w:lang w:val="af-ZA"/>
              </w:rPr>
            </w:pPr>
          </w:p>
        </w:tc>
        <w:tc>
          <w:tcPr>
            <w:tcW w:w="729" w:type="dxa"/>
          </w:tcPr>
          <w:p w14:paraId="7F254BC5" w14:textId="77777777" w:rsidR="0093782B" w:rsidRPr="007F3E5A" w:rsidRDefault="0093782B" w:rsidP="00813334">
            <w:pPr>
              <w:rPr>
                <w:rFonts w:ascii="Franklin Gothic Book" w:hAnsi="Franklin Gothic Book" w:cstheme="majorHAnsi"/>
                <w:noProof/>
                <w:lang w:val="af-ZA"/>
              </w:rPr>
            </w:pPr>
          </w:p>
        </w:tc>
        <w:tc>
          <w:tcPr>
            <w:tcW w:w="585" w:type="dxa"/>
          </w:tcPr>
          <w:p w14:paraId="54D8B183" w14:textId="77777777" w:rsidR="0093782B" w:rsidRPr="007F3E5A" w:rsidRDefault="0093782B" w:rsidP="00813334">
            <w:pPr>
              <w:rPr>
                <w:rFonts w:ascii="Franklin Gothic Book" w:hAnsi="Franklin Gothic Book" w:cstheme="majorHAnsi"/>
                <w:noProof/>
                <w:lang w:val="af-ZA"/>
              </w:rPr>
            </w:pPr>
          </w:p>
        </w:tc>
        <w:tc>
          <w:tcPr>
            <w:tcW w:w="741" w:type="dxa"/>
          </w:tcPr>
          <w:p w14:paraId="181ECCA1" w14:textId="77777777" w:rsidR="0093782B" w:rsidRPr="007F3E5A" w:rsidRDefault="0093782B" w:rsidP="00813334">
            <w:pPr>
              <w:rPr>
                <w:rFonts w:ascii="Franklin Gothic Book" w:hAnsi="Franklin Gothic Book" w:cstheme="majorHAnsi"/>
                <w:noProof/>
                <w:lang w:val="af-ZA"/>
              </w:rPr>
            </w:pPr>
          </w:p>
        </w:tc>
      </w:tr>
      <w:tr w:rsidR="0093782B" w:rsidRPr="007F3E5A" w14:paraId="4171C8E3" w14:textId="77777777" w:rsidTr="00813334">
        <w:tc>
          <w:tcPr>
            <w:tcW w:w="865" w:type="dxa"/>
          </w:tcPr>
          <w:p w14:paraId="4F724B1E" w14:textId="77777777" w:rsidR="0093782B" w:rsidRPr="007F3E5A" w:rsidRDefault="0093782B" w:rsidP="00813334">
            <w:pPr>
              <w:rPr>
                <w:rFonts w:ascii="Franklin Gothic Book" w:hAnsi="Franklin Gothic Book" w:cstheme="majorHAnsi"/>
                <w:noProof/>
                <w:lang w:val="af-ZA"/>
              </w:rPr>
            </w:pPr>
          </w:p>
        </w:tc>
        <w:tc>
          <w:tcPr>
            <w:tcW w:w="717" w:type="dxa"/>
          </w:tcPr>
          <w:p w14:paraId="6EB8A12D" w14:textId="77777777" w:rsidR="0093782B" w:rsidRPr="007F3E5A" w:rsidRDefault="0093782B" w:rsidP="00813334">
            <w:pPr>
              <w:rPr>
                <w:rFonts w:ascii="Franklin Gothic Book" w:hAnsi="Franklin Gothic Book" w:cstheme="majorHAnsi"/>
                <w:noProof/>
                <w:lang w:val="af-ZA"/>
              </w:rPr>
            </w:pPr>
          </w:p>
        </w:tc>
        <w:tc>
          <w:tcPr>
            <w:tcW w:w="954" w:type="dxa"/>
          </w:tcPr>
          <w:p w14:paraId="3C0C2F0A" w14:textId="77777777" w:rsidR="0093782B" w:rsidRPr="007F3E5A" w:rsidRDefault="0093782B" w:rsidP="00813334">
            <w:pPr>
              <w:rPr>
                <w:rFonts w:ascii="Franklin Gothic Book" w:hAnsi="Franklin Gothic Book" w:cstheme="majorHAnsi"/>
                <w:noProof/>
                <w:lang w:val="af-ZA"/>
              </w:rPr>
            </w:pPr>
          </w:p>
        </w:tc>
        <w:tc>
          <w:tcPr>
            <w:tcW w:w="1221" w:type="dxa"/>
          </w:tcPr>
          <w:p w14:paraId="3A75577E" w14:textId="77777777" w:rsidR="0093782B" w:rsidRPr="007F3E5A" w:rsidRDefault="0093782B" w:rsidP="00813334">
            <w:pPr>
              <w:rPr>
                <w:rFonts w:ascii="Franklin Gothic Book" w:hAnsi="Franklin Gothic Book" w:cstheme="majorHAnsi"/>
                <w:noProof/>
                <w:lang w:val="af-ZA"/>
              </w:rPr>
            </w:pPr>
          </w:p>
        </w:tc>
        <w:tc>
          <w:tcPr>
            <w:tcW w:w="1118" w:type="dxa"/>
          </w:tcPr>
          <w:p w14:paraId="42AA53D7" w14:textId="77777777" w:rsidR="0093782B" w:rsidRPr="007F3E5A" w:rsidRDefault="0093782B" w:rsidP="00813334">
            <w:pPr>
              <w:rPr>
                <w:rFonts w:ascii="Franklin Gothic Book" w:hAnsi="Franklin Gothic Book" w:cstheme="majorHAnsi"/>
                <w:noProof/>
                <w:lang w:val="af-ZA"/>
              </w:rPr>
            </w:pPr>
          </w:p>
        </w:tc>
        <w:tc>
          <w:tcPr>
            <w:tcW w:w="810" w:type="dxa"/>
          </w:tcPr>
          <w:p w14:paraId="1B5F3B7F" w14:textId="77777777" w:rsidR="0093782B" w:rsidRPr="007F3E5A" w:rsidRDefault="0093782B" w:rsidP="00813334">
            <w:pPr>
              <w:rPr>
                <w:rFonts w:ascii="Franklin Gothic Book" w:hAnsi="Franklin Gothic Book" w:cstheme="majorHAnsi"/>
                <w:noProof/>
                <w:lang w:val="af-ZA"/>
              </w:rPr>
            </w:pPr>
          </w:p>
        </w:tc>
        <w:tc>
          <w:tcPr>
            <w:tcW w:w="650" w:type="dxa"/>
          </w:tcPr>
          <w:p w14:paraId="2F7A2931" w14:textId="77777777" w:rsidR="0093782B" w:rsidRPr="007F3E5A" w:rsidRDefault="0093782B" w:rsidP="00813334">
            <w:pPr>
              <w:rPr>
                <w:rFonts w:ascii="Franklin Gothic Book" w:hAnsi="Franklin Gothic Book" w:cstheme="majorHAnsi"/>
                <w:noProof/>
                <w:lang w:val="af-ZA"/>
              </w:rPr>
            </w:pPr>
          </w:p>
        </w:tc>
        <w:tc>
          <w:tcPr>
            <w:tcW w:w="702" w:type="dxa"/>
          </w:tcPr>
          <w:p w14:paraId="7C8AFD29" w14:textId="77777777" w:rsidR="0093782B" w:rsidRPr="007F3E5A" w:rsidRDefault="0093782B" w:rsidP="00813334">
            <w:pPr>
              <w:rPr>
                <w:rFonts w:ascii="Franklin Gothic Book" w:hAnsi="Franklin Gothic Book" w:cstheme="majorHAnsi"/>
                <w:noProof/>
                <w:lang w:val="af-ZA"/>
              </w:rPr>
            </w:pPr>
          </w:p>
        </w:tc>
        <w:tc>
          <w:tcPr>
            <w:tcW w:w="761" w:type="dxa"/>
          </w:tcPr>
          <w:p w14:paraId="7B1F0F38" w14:textId="77777777" w:rsidR="0093782B" w:rsidRPr="007F3E5A" w:rsidRDefault="0093782B" w:rsidP="00813334">
            <w:pPr>
              <w:rPr>
                <w:rFonts w:ascii="Franklin Gothic Book" w:hAnsi="Franklin Gothic Book" w:cstheme="majorHAnsi"/>
                <w:noProof/>
                <w:lang w:val="af-ZA"/>
              </w:rPr>
            </w:pPr>
          </w:p>
        </w:tc>
        <w:tc>
          <w:tcPr>
            <w:tcW w:w="1162" w:type="dxa"/>
          </w:tcPr>
          <w:p w14:paraId="7197C4F6" w14:textId="77777777" w:rsidR="0093782B" w:rsidRPr="007F3E5A" w:rsidRDefault="0093782B" w:rsidP="00813334">
            <w:pPr>
              <w:rPr>
                <w:rFonts w:ascii="Franklin Gothic Book" w:hAnsi="Franklin Gothic Book" w:cstheme="majorHAnsi"/>
                <w:noProof/>
                <w:lang w:val="af-ZA"/>
              </w:rPr>
            </w:pPr>
          </w:p>
        </w:tc>
        <w:tc>
          <w:tcPr>
            <w:tcW w:w="1312" w:type="dxa"/>
          </w:tcPr>
          <w:p w14:paraId="666C07AD" w14:textId="77777777" w:rsidR="0093782B" w:rsidRPr="007F3E5A" w:rsidRDefault="0093782B" w:rsidP="00813334">
            <w:pPr>
              <w:rPr>
                <w:rFonts w:ascii="Franklin Gothic Book" w:hAnsi="Franklin Gothic Book" w:cstheme="majorHAnsi"/>
                <w:noProof/>
                <w:lang w:val="af-ZA"/>
              </w:rPr>
            </w:pPr>
          </w:p>
        </w:tc>
        <w:tc>
          <w:tcPr>
            <w:tcW w:w="623" w:type="dxa"/>
          </w:tcPr>
          <w:p w14:paraId="596F70DB" w14:textId="77777777" w:rsidR="0093782B" w:rsidRPr="007F3E5A" w:rsidRDefault="0093782B" w:rsidP="00813334">
            <w:pPr>
              <w:rPr>
                <w:rFonts w:ascii="Franklin Gothic Book" w:hAnsi="Franklin Gothic Book" w:cstheme="majorHAnsi"/>
                <w:noProof/>
                <w:lang w:val="af-ZA"/>
              </w:rPr>
            </w:pPr>
          </w:p>
        </w:tc>
        <w:tc>
          <w:tcPr>
            <w:tcW w:w="729" w:type="dxa"/>
          </w:tcPr>
          <w:p w14:paraId="234968D0" w14:textId="77777777" w:rsidR="0093782B" w:rsidRPr="007F3E5A" w:rsidRDefault="0093782B" w:rsidP="00813334">
            <w:pPr>
              <w:rPr>
                <w:rFonts w:ascii="Franklin Gothic Book" w:hAnsi="Franklin Gothic Book" w:cstheme="majorHAnsi"/>
                <w:noProof/>
                <w:lang w:val="af-ZA"/>
              </w:rPr>
            </w:pPr>
          </w:p>
        </w:tc>
        <w:tc>
          <w:tcPr>
            <w:tcW w:w="585" w:type="dxa"/>
          </w:tcPr>
          <w:p w14:paraId="5246B294" w14:textId="77777777" w:rsidR="0093782B" w:rsidRPr="007F3E5A" w:rsidRDefault="0093782B" w:rsidP="00813334">
            <w:pPr>
              <w:rPr>
                <w:rFonts w:ascii="Franklin Gothic Book" w:hAnsi="Franklin Gothic Book" w:cstheme="majorHAnsi"/>
                <w:noProof/>
                <w:lang w:val="af-ZA"/>
              </w:rPr>
            </w:pPr>
          </w:p>
        </w:tc>
        <w:tc>
          <w:tcPr>
            <w:tcW w:w="741" w:type="dxa"/>
          </w:tcPr>
          <w:p w14:paraId="7D3DA863" w14:textId="77777777" w:rsidR="0093782B" w:rsidRPr="007F3E5A" w:rsidRDefault="0093782B" w:rsidP="00813334">
            <w:pPr>
              <w:rPr>
                <w:rFonts w:ascii="Franklin Gothic Book" w:hAnsi="Franklin Gothic Book" w:cstheme="majorHAnsi"/>
                <w:noProof/>
                <w:lang w:val="af-ZA"/>
              </w:rPr>
            </w:pPr>
          </w:p>
        </w:tc>
      </w:tr>
    </w:tbl>
    <w:p w14:paraId="5EE99421" w14:textId="77777777" w:rsidR="0093782B" w:rsidRPr="007F3E5A" w:rsidRDefault="0093782B" w:rsidP="0093782B">
      <w:pPr>
        <w:spacing w:line="240" w:lineRule="auto"/>
        <w:rPr>
          <w:rFonts w:ascii="Franklin Gothic Book" w:hAnsi="Franklin Gothic Book" w:cstheme="majorHAnsi"/>
          <w:noProof/>
          <w:lang w:val="af-ZA"/>
        </w:rPr>
        <w:sectPr w:rsidR="0093782B" w:rsidRPr="007F3E5A" w:rsidSect="001B1D31">
          <w:pgSz w:w="15840" w:h="12240" w:orient="landscape" w:code="1"/>
          <w:pgMar w:top="1440" w:right="1440" w:bottom="1440" w:left="709" w:header="720" w:footer="720" w:gutter="0"/>
          <w:cols w:space="720"/>
          <w:titlePg/>
          <w:docGrid w:linePitch="360"/>
        </w:sectPr>
      </w:pPr>
    </w:p>
    <w:p w14:paraId="63BB82FD" w14:textId="2B14FAE3" w:rsidR="0093782B" w:rsidRPr="007F3E5A" w:rsidRDefault="0093782B" w:rsidP="001B1D31">
      <w:pPr>
        <w:spacing w:line="240" w:lineRule="auto"/>
        <w:rPr>
          <w:rFonts w:ascii="Franklin Gothic Book" w:hAnsi="Franklin Gothic Book" w:cstheme="majorHAnsi"/>
          <w:noProof/>
          <w:lang w:val="af-ZA"/>
        </w:rPr>
      </w:pPr>
    </w:p>
    <w:p w14:paraId="4E642B42" w14:textId="4B94F824" w:rsidR="00904CDE" w:rsidRPr="007F3E5A" w:rsidRDefault="00904CDE" w:rsidP="00B676C2">
      <w:pPr>
        <w:pStyle w:val="Heading3"/>
        <w:spacing w:line="240" w:lineRule="auto"/>
        <w:rPr>
          <w:rFonts w:ascii="Franklin Gothic Book" w:hAnsi="Franklin Gothic Book" w:cstheme="majorHAnsi"/>
          <w:noProof/>
          <w:lang w:val="af-ZA"/>
        </w:rPr>
      </w:pPr>
      <w:bookmarkStart w:id="30" w:name="_Toc185325052"/>
      <w:r w:rsidRPr="007F3E5A">
        <w:rPr>
          <w:rFonts w:ascii="Franklin Gothic Book" w:hAnsi="Franklin Gothic Book" w:cstheme="majorHAnsi"/>
          <w:noProof/>
          <w:lang w:val="af-ZA"/>
        </w:rPr>
        <w:t>Stap 2: Erken, assesseer en ken grief toe</w:t>
      </w:r>
      <w:bookmarkEnd w:id="30"/>
    </w:p>
    <w:p w14:paraId="2D0052DF" w14:textId="6C4EA53E" w:rsidR="00162785" w:rsidRPr="007F3E5A" w:rsidRDefault="00162785" w:rsidP="00B676C2">
      <w:pPr>
        <w:spacing w:line="240" w:lineRule="auto"/>
        <w:rPr>
          <w:rFonts w:ascii="Franklin Gothic Book" w:hAnsi="Franklin Gothic Book" w:cstheme="majorHAnsi"/>
          <w:i/>
          <w:iCs/>
          <w:noProof/>
          <w:u w:val="single"/>
          <w:lang w:val="af-ZA"/>
        </w:rPr>
      </w:pPr>
      <w:r w:rsidRPr="007F3E5A">
        <w:rPr>
          <w:rFonts w:ascii="Franklin Gothic Book" w:hAnsi="Franklin Gothic Book" w:cstheme="majorHAnsi"/>
          <w:i/>
          <w:iCs/>
          <w:noProof/>
          <w:u w:val="single"/>
          <w:lang w:val="af-ZA"/>
        </w:rPr>
        <w:t>Erkenning</w:t>
      </w:r>
    </w:p>
    <w:p w14:paraId="373E6C04" w14:textId="08E47545" w:rsidR="00E67D4F" w:rsidRPr="007F3E5A" w:rsidRDefault="00367D11" w:rsidP="00B676C2">
      <w:pPr>
        <w:autoSpaceDE w:val="0"/>
        <w:autoSpaceDN w:val="0"/>
        <w:adjustRightInd w:val="0"/>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 xml:space="preserve">Die Griewebestuurder sal so spoedig moontlik, </w:t>
      </w:r>
      <w:r w:rsidR="00D53FC2">
        <w:rPr>
          <w:rFonts w:ascii="Franklin Gothic Book" w:hAnsi="Franklin Gothic Book" w:cstheme="majorHAnsi"/>
          <w:noProof/>
          <w:lang w:val="af-ZA"/>
        </w:rPr>
        <w:t>binne</w:t>
      </w:r>
      <w:r w:rsidRPr="007F3E5A">
        <w:rPr>
          <w:rFonts w:ascii="Franklin Gothic Book" w:hAnsi="Franklin Gothic Book" w:cstheme="majorHAnsi"/>
          <w:noProof/>
          <w:lang w:val="af-ZA"/>
        </w:rPr>
        <w:t xml:space="preserve"> sewe dae vanaf die datum waarop dit ingedien is, ontvangs erken en sal die klaer inlig oor die tydsraamwerk waarbinne 'n reaksie verwag kan word. 'n </w:t>
      </w:r>
      <w:r w:rsidR="00D53FC2">
        <w:rPr>
          <w:rFonts w:ascii="Franklin Gothic Book" w:hAnsi="Franklin Gothic Book" w:cstheme="majorHAnsi"/>
          <w:b/>
          <w:bCs/>
          <w:noProof/>
          <w:lang w:val="af-ZA"/>
        </w:rPr>
        <w:t>Reaksie</w:t>
      </w:r>
      <w:r w:rsidR="00E67D4F" w:rsidRPr="007F3E5A">
        <w:rPr>
          <w:rFonts w:ascii="Franklin Gothic Book" w:hAnsi="Franklin Gothic Book" w:cstheme="majorHAnsi"/>
          <w:b/>
          <w:bCs/>
          <w:noProof/>
          <w:lang w:val="af-ZA"/>
        </w:rPr>
        <w:t xml:space="preserve">kwitansievorm </w:t>
      </w:r>
      <w:r w:rsidRPr="007F3E5A">
        <w:rPr>
          <w:rFonts w:ascii="Franklin Gothic Book" w:hAnsi="Franklin Gothic Book" w:cstheme="majorHAnsi"/>
          <w:noProof/>
          <w:lang w:val="af-ZA"/>
        </w:rPr>
        <w:t>hieronder moet onderteken word en 'n afskrif aan die klaer verskaf word.</w:t>
      </w:r>
    </w:p>
    <w:p w14:paraId="55801054" w14:textId="746C1D47" w:rsidR="0093782B" w:rsidRPr="007F3E5A" w:rsidRDefault="0093782B" w:rsidP="0093782B">
      <w:pPr>
        <w:spacing w:line="240" w:lineRule="auto"/>
        <w:rPr>
          <w:rFonts w:ascii="Franklin Gothic Book" w:hAnsi="Franklin Gothic Book" w:cstheme="majorHAnsi"/>
          <w:b/>
          <w:bCs/>
          <w:noProof/>
          <w:lang w:val="af-ZA"/>
        </w:rPr>
      </w:pPr>
      <w:r w:rsidRPr="007F3E5A">
        <w:rPr>
          <w:rFonts w:ascii="Franklin Gothic Book" w:hAnsi="Franklin Gothic Book" w:cstheme="majorHAnsi"/>
          <w:b/>
          <w:bCs/>
          <w:noProof/>
          <w:lang w:val="af-ZA"/>
        </w:rPr>
        <w:t xml:space="preserve">Moet aan klaer gestuur/afgelewer word om </w:t>
      </w:r>
      <w:r w:rsidR="00D53FC2" w:rsidRPr="007F3E5A">
        <w:rPr>
          <w:rFonts w:ascii="Franklin Gothic Book" w:hAnsi="Franklin Gothic Book" w:cstheme="majorHAnsi"/>
          <w:b/>
          <w:bCs/>
          <w:noProof/>
          <w:lang w:val="af-ZA"/>
        </w:rPr>
        <w:t>ontvang</w:t>
      </w:r>
      <w:r w:rsidR="00D53FC2">
        <w:rPr>
          <w:rFonts w:ascii="Franklin Gothic Book" w:hAnsi="Franklin Gothic Book" w:cstheme="majorHAnsi"/>
          <w:b/>
          <w:bCs/>
          <w:noProof/>
          <w:lang w:val="af-ZA"/>
        </w:rPr>
        <w:t>s van die</w:t>
      </w:r>
      <w:r w:rsidR="00D53FC2" w:rsidRPr="007F3E5A">
        <w:rPr>
          <w:rFonts w:ascii="Franklin Gothic Book" w:hAnsi="Franklin Gothic Book" w:cstheme="majorHAnsi"/>
          <w:b/>
          <w:bCs/>
          <w:noProof/>
          <w:lang w:val="af-ZA"/>
        </w:rPr>
        <w:t xml:space="preserve"> </w:t>
      </w:r>
      <w:r w:rsidRPr="007F3E5A">
        <w:rPr>
          <w:rFonts w:ascii="Franklin Gothic Book" w:hAnsi="Franklin Gothic Book" w:cstheme="majorHAnsi"/>
          <w:b/>
          <w:bCs/>
          <w:noProof/>
          <w:lang w:val="af-ZA"/>
        </w:rPr>
        <w:t>grief te erken</w:t>
      </w:r>
    </w:p>
    <w:tbl>
      <w:tblPr>
        <w:tblStyle w:val="TableGrid"/>
        <w:tblW w:w="0" w:type="auto"/>
        <w:tblLook w:val="04A0" w:firstRow="1" w:lastRow="0" w:firstColumn="1" w:lastColumn="0" w:noHBand="0" w:noVBand="1"/>
      </w:tblPr>
      <w:tblGrid>
        <w:gridCol w:w="2547"/>
        <w:gridCol w:w="6803"/>
      </w:tblGrid>
      <w:tr w:rsidR="0093782B" w:rsidRPr="007F3E5A" w14:paraId="5A0F354E" w14:textId="77777777" w:rsidTr="00813334">
        <w:tc>
          <w:tcPr>
            <w:tcW w:w="9350" w:type="dxa"/>
            <w:gridSpan w:val="2"/>
            <w:shd w:val="clear" w:color="auto" w:fill="BFBFBF" w:themeFill="background1" w:themeFillShade="BF"/>
          </w:tcPr>
          <w:p w14:paraId="2CFF5290" w14:textId="5BCE4393" w:rsidR="0093782B" w:rsidRPr="007F3E5A" w:rsidRDefault="0093782B" w:rsidP="00813334">
            <w:pPr>
              <w:spacing w:before="0" w:after="0"/>
              <w:rPr>
                <w:rFonts w:ascii="Franklin Gothic Book" w:hAnsi="Franklin Gothic Book" w:cstheme="majorHAnsi"/>
                <w:b/>
                <w:bCs/>
                <w:noProof/>
                <w:lang w:val="af-ZA"/>
              </w:rPr>
            </w:pPr>
            <w:r w:rsidRPr="007F3E5A">
              <w:rPr>
                <w:rFonts w:ascii="Franklin Gothic Book" w:hAnsi="Franklin Gothic Book" w:cstheme="majorHAnsi"/>
                <w:b/>
                <w:bCs/>
                <w:noProof/>
                <w:lang w:val="af-ZA"/>
              </w:rPr>
              <w:t>Grie</w:t>
            </w:r>
            <w:r w:rsidR="00D53FC2">
              <w:rPr>
                <w:rFonts w:ascii="Franklin Gothic Book" w:hAnsi="Franklin Gothic Book" w:cstheme="majorHAnsi"/>
                <w:b/>
                <w:bCs/>
                <w:noProof/>
                <w:lang w:val="af-ZA"/>
              </w:rPr>
              <w:t>f</w:t>
            </w:r>
            <w:r w:rsidRPr="007F3E5A">
              <w:rPr>
                <w:rFonts w:ascii="Franklin Gothic Book" w:hAnsi="Franklin Gothic Book" w:cstheme="majorHAnsi"/>
                <w:b/>
                <w:bCs/>
                <w:noProof/>
                <w:lang w:val="af-ZA"/>
              </w:rPr>
              <w:t>ontvangsvorm</w:t>
            </w:r>
          </w:p>
        </w:tc>
      </w:tr>
      <w:tr w:rsidR="0093782B" w:rsidRPr="007F3E5A" w14:paraId="1B28E4A9" w14:textId="77777777" w:rsidTr="00813334">
        <w:tc>
          <w:tcPr>
            <w:tcW w:w="2547" w:type="dxa"/>
          </w:tcPr>
          <w:p w14:paraId="147CC6C2" w14:textId="3001A309" w:rsidR="0093782B" w:rsidRPr="007F3E5A" w:rsidRDefault="0093782B"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Grie</w:t>
            </w:r>
            <w:r w:rsidR="00D53FC2">
              <w:rPr>
                <w:rFonts w:ascii="Franklin Gothic Book" w:hAnsi="Franklin Gothic Book" w:cstheme="majorHAnsi"/>
                <w:noProof/>
                <w:lang w:val="af-ZA"/>
              </w:rPr>
              <w:t>f</w:t>
            </w:r>
            <w:r w:rsidRPr="007F3E5A">
              <w:rPr>
                <w:rFonts w:ascii="Franklin Gothic Book" w:hAnsi="Franklin Gothic Book" w:cstheme="majorHAnsi"/>
                <w:noProof/>
                <w:lang w:val="af-ZA"/>
              </w:rPr>
              <w:t xml:space="preserve"> nommer:</w:t>
            </w:r>
          </w:p>
        </w:tc>
        <w:tc>
          <w:tcPr>
            <w:tcW w:w="6803" w:type="dxa"/>
          </w:tcPr>
          <w:p w14:paraId="11E1B6A7" w14:textId="77777777" w:rsidR="0093782B" w:rsidRPr="007F3E5A" w:rsidRDefault="0093782B" w:rsidP="00813334">
            <w:pPr>
              <w:spacing w:before="0" w:after="0"/>
              <w:rPr>
                <w:rFonts w:ascii="Franklin Gothic Book" w:hAnsi="Franklin Gothic Book" w:cstheme="majorHAnsi"/>
                <w:noProof/>
                <w:lang w:val="af-ZA"/>
              </w:rPr>
            </w:pPr>
          </w:p>
        </w:tc>
      </w:tr>
      <w:tr w:rsidR="0093782B" w:rsidRPr="007F3E5A" w14:paraId="501DAE2F" w14:textId="77777777" w:rsidTr="00813334">
        <w:tc>
          <w:tcPr>
            <w:tcW w:w="2547" w:type="dxa"/>
          </w:tcPr>
          <w:p w14:paraId="0AD8DF85" w14:textId="77777777" w:rsidR="0093782B" w:rsidRPr="007F3E5A" w:rsidRDefault="0093782B"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Datum ingedien:</w:t>
            </w:r>
          </w:p>
        </w:tc>
        <w:tc>
          <w:tcPr>
            <w:tcW w:w="6803" w:type="dxa"/>
          </w:tcPr>
          <w:p w14:paraId="3D03A6AA" w14:textId="77777777" w:rsidR="0093782B" w:rsidRPr="007F3E5A" w:rsidRDefault="0093782B" w:rsidP="00813334">
            <w:pPr>
              <w:spacing w:before="0" w:after="0"/>
              <w:rPr>
                <w:rFonts w:ascii="Franklin Gothic Book" w:hAnsi="Franklin Gothic Book" w:cstheme="majorHAnsi"/>
                <w:noProof/>
                <w:lang w:val="af-ZA"/>
              </w:rPr>
            </w:pPr>
          </w:p>
        </w:tc>
      </w:tr>
      <w:tr w:rsidR="0093782B" w:rsidRPr="007F3E5A" w14:paraId="14308DA8" w14:textId="77777777" w:rsidTr="00813334">
        <w:tc>
          <w:tcPr>
            <w:tcW w:w="2547" w:type="dxa"/>
          </w:tcPr>
          <w:p w14:paraId="1DB02688" w14:textId="77777777" w:rsidR="0093782B" w:rsidRPr="007F3E5A" w:rsidRDefault="0093782B"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Teikendatum vir aanvanklike vergadering om grief aan te spreek:</w:t>
            </w:r>
          </w:p>
        </w:tc>
        <w:tc>
          <w:tcPr>
            <w:tcW w:w="6803" w:type="dxa"/>
          </w:tcPr>
          <w:p w14:paraId="09C2E0A3" w14:textId="77777777" w:rsidR="0093782B" w:rsidRPr="007F3E5A" w:rsidRDefault="0093782B" w:rsidP="00813334">
            <w:pPr>
              <w:spacing w:before="0" w:after="0"/>
              <w:rPr>
                <w:rFonts w:ascii="Franklin Gothic Book" w:hAnsi="Franklin Gothic Book" w:cstheme="majorHAnsi"/>
                <w:noProof/>
                <w:lang w:val="af-ZA"/>
              </w:rPr>
            </w:pPr>
          </w:p>
        </w:tc>
      </w:tr>
      <w:tr w:rsidR="0093782B" w:rsidRPr="007F3E5A" w14:paraId="381F3A23" w14:textId="77777777" w:rsidTr="00813334">
        <w:tc>
          <w:tcPr>
            <w:tcW w:w="2547" w:type="dxa"/>
          </w:tcPr>
          <w:p w14:paraId="25B7219A" w14:textId="77777777" w:rsidR="0093782B" w:rsidRPr="007F3E5A" w:rsidRDefault="0093782B"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Naam:</w:t>
            </w:r>
          </w:p>
        </w:tc>
        <w:tc>
          <w:tcPr>
            <w:tcW w:w="6803" w:type="dxa"/>
          </w:tcPr>
          <w:p w14:paraId="7D90D3EE" w14:textId="77777777" w:rsidR="0093782B" w:rsidRPr="007F3E5A" w:rsidRDefault="0093782B" w:rsidP="00813334">
            <w:pPr>
              <w:spacing w:before="0" w:after="0"/>
              <w:rPr>
                <w:rFonts w:ascii="Franklin Gothic Book" w:hAnsi="Franklin Gothic Book" w:cstheme="majorHAnsi"/>
                <w:noProof/>
                <w:lang w:val="af-ZA"/>
              </w:rPr>
            </w:pPr>
          </w:p>
        </w:tc>
      </w:tr>
      <w:tr w:rsidR="0093782B" w:rsidRPr="007F3E5A" w14:paraId="1060AE25" w14:textId="77777777" w:rsidTr="00813334">
        <w:tc>
          <w:tcPr>
            <w:tcW w:w="2547" w:type="dxa"/>
          </w:tcPr>
          <w:p w14:paraId="2106211D" w14:textId="77777777" w:rsidR="0093782B" w:rsidRPr="007F3E5A" w:rsidRDefault="0093782B"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Adres en Kontakbesonderhede:</w:t>
            </w:r>
          </w:p>
        </w:tc>
        <w:tc>
          <w:tcPr>
            <w:tcW w:w="6803" w:type="dxa"/>
          </w:tcPr>
          <w:p w14:paraId="03312B8F" w14:textId="77777777" w:rsidR="0093782B" w:rsidRPr="007F3E5A" w:rsidRDefault="0093782B" w:rsidP="00813334">
            <w:pPr>
              <w:spacing w:before="0" w:after="0"/>
              <w:rPr>
                <w:rFonts w:ascii="Franklin Gothic Book" w:hAnsi="Franklin Gothic Book" w:cstheme="majorHAnsi"/>
                <w:noProof/>
                <w:lang w:val="af-ZA"/>
              </w:rPr>
            </w:pPr>
          </w:p>
        </w:tc>
      </w:tr>
      <w:tr w:rsidR="0093782B" w:rsidRPr="007F3E5A" w14:paraId="52F32C8D" w14:textId="77777777" w:rsidTr="00813334">
        <w:tc>
          <w:tcPr>
            <w:tcW w:w="2547" w:type="dxa"/>
          </w:tcPr>
          <w:p w14:paraId="680586D3" w14:textId="43ED1557" w:rsidR="0093782B" w:rsidRPr="007F3E5A" w:rsidRDefault="0093782B"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Grie</w:t>
            </w:r>
            <w:r w:rsidR="00D53FC2">
              <w:rPr>
                <w:rFonts w:ascii="Franklin Gothic Book" w:hAnsi="Franklin Gothic Book" w:cstheme="majorHAnsi"/>
                <w:noProof/>
                <w:lang w:val="af-ZA"/>
              </w:rPr>
              <w:t>f</w:t>
            </w:r>
            <w:r w:rsidRPr="007F3E5A">
              <w:rPr>
                <w:rFonts w:ascii="Franklin Gothic Book" w:hAnsi="Franklin Gothic Book" w:cstheme="majorHAnsi"/>
                <w:noProof/>
                <w:lang w:val="af-ZA"/>
              </w:rPr>
              <w:t xml:space="preserve"> ontvang deur:</w:t>
            </w:r>
          </w:p>
        </w:tc>
        <w:tc>
          <w:tcPr>
            <w:tcW w:w="6803" w:type="dxa"/>
          </w:tcPr>
          <w:p w14:paraId="37124523" w14:textId="77777777" w:rsidR="0093782B" w:rsidRPr="007F3E5A" w:rsidRDefault="0093782B" w:rsidP="00813334">
            <w:pPr>
              <w:spacing w:before="0" w:after="0"/>
              <w:rPr>
                <w:rFonts w:ascii="Franklin Gothic Book" w:hAnsi="Franklin Gothic Book" w:cstheme="majorHAnsi"/>
                <w:noProof/>
                <w:lang w:val="af-ZA"/>
              </w:rPr>
            </w:pPr>
          </w:p>
        </w:tc>
      </w:tr>
      <w:tr w:rsidR="0093782B" w:rsidRPr="007F3E5A" w14:paraId="595A837C" w14:textId="77777777" w:rsidTr="00813334">
        <w:tc>
          <w:tcPr>
            <w:tcW w:w="2547" w:type="dxa"/>
          </w:tcPr>
          <w:p w14:paraId="5600F915" w14:textId="60D78342" w:rsidR="0093782B" w:rsidRPr="007F3E5A" w:rsidRDefault="0093782B"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Naam van Grie</w:t>
            </w:r>
            <w:r w:rsidR="00D53FC2">
              <w:rPr>
                <w:rFonts w:ascii="Franklin Gothic Book" w:hAnsi="Franklin Gothic Book" w:cstheme="majorHAnsi"/>
                <w:noProof/>
                <w:lang w:val="af-ZA"/>
              </w:rPr>
              <w:t>f</w:t>
            </w:r>
            <w:r w:rsidRPr="007F3E5A">
              <w:rPr>
                <w:rFonts w:ascii="Franklin Gothic Book" w:hAnsi="Franklin Gothic Book" w:cstheme="majorHAnsi"/>
                <w:noProof/>
                <w:lang w:val="af-ZA"/>
              </w:rPr>
              <w:t xml:space="preserve"> Koördineerder</w:t>
            </w:r>
          </w:p>
        </w:tc>
        <w:tc>
          <w:tcPr>
            <w:tcW w:w="6803" w:type="dxa"/>
          </w:tcPr>
          <w:p w14:paraId="7E608EFD" w14:textId="77777777" w:rsidR="0093782B" w:rsidRPr="007F3E5A" w:rsidRDefault="0093782B" w:rsidP="00813334">
            <w:pPr>
              <w:spacing w:before="0" w:after="0"/>
              <w:rPr>
                <w:rFonts w:ascii="Franklin Gothic Book" w:hAnsi="Franklin Gothic Book" w:cstheme="majorHAnsi"/>
                <w:noProof/>
                <w:lang w:val="af-ZA"/>
              </w:rPr>
            </w:pPr>
          </w:p>
        </w:tc>
      </w:tr>
      <w:tr w:rsidR="0093782B" w:rsidRPr="007F3E5A" w14:paraId="2A2008FE" w14:textId="77777777" w:rsidTr="00813334">
        <w:tc>
          <w:tcPr>
            <w:tcW w:w="2547" w:type="dxa"/>
          </w:tcPr>
          <w:p w14:paraId="00730464" w14:textId="2C1594C5" w:rsidR="0093782B" w:rsidRPr="007F3E5A" w:rsidRDefault="0093782B"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Kontakbesonderhede van Grie</w:t>
            </w:r>
            <w:r w:rsidR="00D53FC2">
              <w:rPr>
                <w:rFonts w:ascii="Franklin Gothic Book" w:hAnsi="Franklin Gothic Book" w:cstheme="majorHAnsi"/>
                <w:noProof/>
                <w:lang w:val="af-ZA"/>
              </w:rPr>
              <w:t>f</w:t>
            </w:r>
            <w:r w:rsidRPr="007F3E5A">
              <w:rPr>
                <w:rFonts w:ascii="Franklin Gothic Book" w:hAnsi="Franklin Gothic Book" w:cstheme="majorHAnsi"/>
                <w:noProof/>
                <w:lang w:val="af-ZA"/>
              </w:rPr>
              <w:t xml:space="preserve"> Koördineerder</w:t>
            </w:r>
          </w:p>
        </w:tc>
        <w:tc>
          <w:tcPr>
            <w:tcW w:w="6803" w:type="dxa"/>
          </w:tcPr>
          <w:p w14:paraId="577C29B9" w14:textId="77777777" w:rsidR="0093782B" w:rsidRPr="007F3E5A" w:rsidRDefault="0093782B"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Telefoon:</w:t>
            </w:r>
          </w:p>
          <w:p w14:paraId="51597D4B" w14:textId="77777777" w:rsidR="0093782B" w:rsidRPr="007F3E5A" w:rsidRDefault="0093782B" w:rsidP="00813334">
            <w:pPr>
              <w:spacing w:before="0" w:after="0"/>
              <w:rPr>
                <w:rFonts w:ascii="Franklin Gothic Book" w:hAnsi="Franklin Gothic Book" w:cstheme="majorHAnsi"/>
                <w:noProof/>
                <w:lang w:val="af-ZA"/>
              </w:rPr>
            </w:pPr>
          </w:p>
          <w:p w14:paraId="71287871" w14:textId="77777777" w:rsidR="0093782B" w:rsidRPr="007F3E5A" w:rsidRDefault="0093782B"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E-pos:</w:t>
            </w:r>
          </w:p>
          <w:p w14:paraId="38A16ADB" w14:textId="77777777" w:rsidR="0093782B" w:rsidRPr="007F3E5A" w:rsidRDefault="0093782B" w:rsidP="00813334">
            <w:pPr>
              <w:spacing w:before="0" w:after="0"/>
              <w:rPr>
                <w:rFonts w:ascii="Franklin Gothic Book" w:hAnsi="Franklin Gothic Book" w:cstheme="majorHAnsi"/>
                <w:noProof/>
                <w:lang w:val="af-ZA"/>
              </w:rPr>
            </w:pPr>
          </w:p>
          <w:p w14:paraId="238D2B4D" w14:textId="77777777" w:rsidR="0093782B" w:rsidRPr="007F3E5A" w:rsidRDefault="0093782B"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Adres:</w:t>
            </w:r>
          </w:p>
          <w:p w14:paraId="79C2F758" w14:textId="77777777" w:rsidR="0093782B" w:rsidRPr="007F3E5A" w:rsidRDefault="0093782B" w:rsidP="00813334">
            <w:pPr>
              <w:spacing w:before="0" w:after="0"/>
              <w:rPr>
                <w:rFonts w:ascii="Franklin Gothic Book" w:hAnsi="Franklin Gothic Book" w:cstheme="majorHAnsi"/>
                <w:noProof/>
                <w:lang w:val="af-ZA"/>
              </w:rPr>
            </w:pPr>
          </w:p>
          <w:p w14:paraId="4797EB05" w14:textId="77777777" w:rsidR="0093782B" w:rsidRPr="007F3E5A" w:rsidRDefault="0093782B" w:rsidP="00813334">
            <w:pPr>
              <w:spacing w:before="0" w:after="0"/>
              <w:rPr>
                <w:rFonts w:ascii="Franklin Gothic Book" w:hAnsi="Franklin Gothic Book" w:cstheme="majorHAnsi"/>
                <w:noProof/>
                <w:lang w:val="af-ZA"/>
              </w:rPr>
            </w:pPr>
          </w:p>
        </w:tc>
      </w:tr>
    </w:tbl>
    <w:p w14:paraId="23C4AB68" w14:textId="3CBE0A91" w:rsidR="00367D11" w:rsidRPr="007F3E5A" w:rsidRDefault="00162785" w:rsidP="00B676C2">
      <w:pPr>
        <w:autoSpaceDE w:val="0"/>
        <w:autoSpaceDN w:val="0"/>
        <w:adjustRightInd w:val="0"/>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 xml:space="preserve">Bykomende oorwegings </w:t>
      </w:r>
      <w:r w:rsidR="00F51DF1">
        <w:rPr>
          <w:rFonts w:ascii="Franklin Gothic Book" w:hAnsi="Franklin Gothic Book" w:cstheme="majorHAnsi"/>
          <w:noProof/>
          <w:lang w:val="af-ZA"/>
        </w:rPr>
        <w:t>rakende</w:t>
      </w:r>
      <w:r w:rsidRPr="007F3E5A">
        <w:rPr>
          <w:rFonts w:ascii="Franklin Gothic Book" w:hAnsi="Franklin Gothic Book" w:cstheme="majorHAnsi"/>
          <w:noProof/>
          <w:lang w:val="af-ZA"/>
        </w:rPr>
        <w:t xml:space="preserve"> die erkenning van griewe.</w:t>
      </w:r>
    </w:p>
    <w:p w14:paraId="3B2D4894" w14:textId="61A824E8" w:rsidR="001E29AD" w:rsidRPr="007F3E5A" w:rsidRDefault="001E29AD" w:rsidP="00B676C2">
      <w:pPr>
        <w:pStyle w:val="ListParagraph"/>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Geletterdheidsvlakke moet in ag geneem word wanneer die klaer van die erkenning van ontvangs voorsien word, en mondeling</w:t>
      </w:r>
      <w:r w:rsidR="00F51DF1">
        <w:rPr>
          <w:rFonts w:ascii="Franklin Gothic Book" w:hAnsi="Franklin Gothic Book" w:cstheme="majorHAnsi"/>
          <w:noProof/>
          <w:lang w:val="af-ZA"/>
        </w:rPr>
        <w:t>s</w:t>
      </w:r>
      <w:r w:rsidRPr="007F3E5A">
        <w:rPr>
          <w:rFonts w:ascii="Franklin Gothic Book" w:hAnsi="Franklin Gothic Book" w:cstheme="majorHAnsi"/>
          <w:noProof/>
          <w:lang w:val="af-ZA"/>
        </w:rPr>
        <w:t>e erkenning moet 'n skriftelike erkenning vergesel.</w:t>
      </w:r>
    </w:p>
    <w:p w14:paraId="27E7A81B" w14:textId="68C44B42" w:rsidR="0068138A" w:rsidRPr="007F3E5A" w:rsidRDefault="001E29AD" w:rsidP="00B676C2">
      <w:pPr>
        <w:pStyle w:val="ListParagraph"/>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Waar toepaslik moet erkenning deur die Griewebestuurder verskaf word.</w:t>
      </w:r>
    </w:p>
    <w:p w14:paraId="2B25C336" w14:textId="6BA12DB7" w:rsidR="00162785" w:rsidRPr="007F3E5A" w:rsidRDefault="00162785" w:rsidP="00B676C2">
      <w:pPr>
        <w:spacing w:line="240" w:lineRule="auto"/>
        <w:rPr>
          <w:rFonts w:ascii="Franklin Gothic Book" w:hAnsi="Franklin Gothic Book" w:cstheme="majorHAnsi"/>
          <w:i/>
          <w:iCs/>
          <w:noProof/>
          <w:u w:val="single"/>
          <w:lang w:val="af-ZA"/>
        </w:rPr>
      </w:pPr>
      <w:r w:rsidRPr="007F3E5A">
        <w:rPr>
          <w:rFonts w:ascii="Franklin Gothic Book" w:hAnsi="Franklin Gothic Book" w:cstheme="majorHAnsi"/>
          <w:i/>
          <w:iCs/>
          <w:noProof/>
          <w:u w:val="single"/>
          <w:lang w:val="af-ZA"/>
        </w:rPr>
        <w:t>Assessering</w:t>
      </w:r>
    </w:p>
    <w:p w14:paraId="213F7060" w14:textId="42874FB9" w:rsidR="003D0C23" w:rsidRPr="007F3E5A" w:rsidRDefault="003D0C23" w:rsidP="00B676C2">
      <w:pPr>
        <w:autoSpaceDE w:val="0"/>
        <w:autoSpaceDN w:val="0"/>
        <w:adjustRightInd w:val="0"/>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Die volgende stappe moet betyds uitgevoer word om te verhoed dat die oplossing van 'n grief vertraag word:</w:t>
      </w:r>
    </w:p>
    <w:p w14:paraId="721FE0B6" w14:textId="77777777" w:rsidR="00CF01BD" w:rsidRPr="007F3E5A" w:rsidRDefault="00CF01BD" w:rsidP="004433DD">
      <w:pPr>
        <w:pStyle w:val="ListParagraph"/>
        <w:numPr>
          <w:ilvl w:val="0"/>
          <w:numId w:val="7"/>
        </w:numPr>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Bepaal of die grief in aanmerking kom.</w:t>
      </w:r>
    </w:p>
    <w:p w14:paraId="4BFCAA5D" w14:textId="3E0562A7" w:rsidR="00CF01BD" w:rsidRPr="007F3E5A" w:rsidRDefault="00CF01BD" w:rsidP="00F51DF1">
      <w:pPr>
        <w:pStyle w:val="ListParagraph"/>
        <w:numPr>
          <w:ilvl w:val="1"/>
          <w:numId w:val="7"/>
        </w:numPr>
        <w:spacing w:line="240" w:lineRule="auto"/>
        <w:ind w:left="1134"/>
        <w:rPr>
          <w:rFonts w:ascii="Franklin Gothic Book" w:hAnsi="Franklin Gothic Book" w:cstheme="majorHAnsi"/>
          <w:noProof/>
          <w:lang w:val="af-ZA"/>
        </w:rPr>
      </w:pPr>
      <w:r w:rsidRPr="007F3E5A">
        <w:rPr>
          <w:rFonts w:ascii="Franklin Gothic Book" w:hAnsi="Franklin Gothic Book" w:cstheme="majorHAnsi"/>
          <w:noProof/>
          <w:lang w:val="af-ZA"/>
        </w:rPr>
        <w:t xml:space="preserve">Kwalifiserende griewe sluit almal in wat direk of indirek met die Projek verband hou en wat binne die </w:t>
      </w:r>
      <w:r w:rsidRPr="007F3E5A">
        <w:rPr>
          <w:rFonts w:ascii="Franklin Gothic Book" w:hAnsi="Franklin Gothic Book" w:cstheme="majorHAnsi"/>
          <w:b/>
          <w:bCs/>
          <w:noProof/>
          <w:u w:val="single"/>
          <w:lang w:val="af-ZA"/>
        </w:rPr>
        <w:t xml:space="preserve">omvang </w:t>
      </w:r>
      <w:r w:rsidRPr="007F3E5A">
        <w:rPr>
          <w:rFonts w:ascii="Franklin Gothic Book" w:hAnsi="Franklin Gothic Book" w:cstheme="majorHAnsi"/>
          <w:noProof/>
          <w:lang w:val="af-ZA"/>
        </w:rPr>
        <w:t>van die Griewereaksiemeganisme val soos hierbo uiteengesit.</w:t>
      </w:r>
    </w:p>
    <w:p w14:paraId="3720A28E" w14:textId="6D818445" w:rsidR="00CF01BD" w:rsidRPr="007F3E5A" w:rsidRDefault="00CF01BD" w:rsidP="00F51DF1">
      <w:pPr>
        <w:pStyle w:val="ListParagraph"/>
        <w:numPr>
          <w:ilvl w:val="1"/>
          <w:numId w:val="7"/>
        </w:numPr>
        <w:spacing w:line="240" w:lineRule="auto"/>
        <w:ind w:left="1134"/>
        <w:rPr>
          <w:rFonts w:ascii="Franklin Gothic Book" w:hAnsi="Franklin Gothic Book" w:cstheme="majorHAnsi"/>
          <w:noProof/>
          <w:lang w:val="af-ZA"/>
        </w:rPr>
      </w:pPr>
      <w:r w:rsidRPr="007F3E5A">
        <w:rPr>
          <w:rFonts w:ascii="Franklin Gothic Book" w:hAnsi="Franklin Gothic Book" w:cstheme="majorHAnsi"/>
          <w:noProof/>
          <w:lang w:val="af-ZA"/>
        </w:rPr>
        <w:t>Onge</w:t>
      </w:r>
      <w:r w:rsidR="00F51DF1">
        <w:rPr>
          <w:rFonts w:ascii="Franklin Gothic Book" w:hAnsi="Franklin Gothic Book" w:cstheme="majorHAnsi"/>
          <w:noProof/>
          <w:lang w:val="af-ZA"/>
        </w:rPr>
        <w:t>vanpaste</w:t>
      </w:r>
      <w:r w:rsidRPr="007F3E5A">
        <w:rPr>
          <w:rFonts w:ascii="Franklin Gothic Book" w:hAnsi="Franklin Gothic Book" w:cstheme="majorHAnsi"/>
          <w:noProof/>
          <w:lang w:val="af-ZA"/>
        </w:rPr>
        <w:t xml:space="preserve"> klagtes kan dié insluit wat duidelik nie verband hou met die Projek of sy kontrakteurs se aktiwiteite nie, </w:t>
      </w:r>
      <w:r w:rsidR="00F51DF1">
        <w:rPr>
          <w:rFonts w:ascii="Franklin Gothic Book" w:hAnsi="Franklin Gothic Book" w:cstheme="majorHAnsi"/>
          <w:noProof/>
          <w:lang w:val="af-ZA"/>
        </w:rPr>
        <w:t>wat</w:t>
      </w:r>
      <w:r w:rsidRPr="007F3E5A">
        <w:rPr>
          <w:rFonts w:ascii="Franklin Gothic Book" w:hAnsi="Franklin Gothic Book" w:cstheme="majorHAnsi"/>
          <w:noProof/>
          <w:lang w:val="af-ZA"/>
        </w:rPr>
        <w:t xml:space="preserve"> se kwessies buite die omvang van die Griewereaksiemeganismeprosedure val of waar ander wetlike of gemeenskaps</w:t>
      </w:r>
      <w:r w:rsidR="00F51DF1">
        <w:rPr>
          <w:rFonts w:ascii="Franklin Gothic Book" w:hAnsi="Franklin Gothic Book" w:cstheme="majorHAnsi"/>
          <w:noProof/>
          <w:lang w:val="af-ZA"/>
        </w:rPr>
        <w:t>-</w:t>
      </w:r>
      <w:r w:rsidRPr="007F3E5A">
        <w:rPr>
          <w:rFonts w:ascii="Franklin Gothic Book" w:hAnsi="Franklin Gothic Book" w:cstheme="majorHAnsi"/>
          <w:noProof/>
          <w:lang w:val="af-ZA"/>
        </w:rPr>
        <w:t>prosedures meer gepas sal wees om die grief aan te spreek.</w:t>
      </w:r>
    </w:p>
    <w:p w14:paraId="7A08E338" w14:textId="39D3B726" w:rsidR="00CF01BD" w:rsidRPr="007F3E5A" w:rsidRDefault="00F51DF1" w:rsidP="004433DD">
      <w:pPr>
        <w:pStyle w:val="ListParagraph"/>
        <w:numPr>
          <w:ilvl w:val="0"/>
          <w:numId w:val="7"/>
        </w:numPr>
        <w:spacing w:line="240" w:lineRule="auto"/>
        <w:rPr>
          <w:rFonts w:ascii="Franklin Gothic Book" w:hAnsi="Franklin Gothic Book" w:cstheme="majorHAnsi"/>
          <w:noProof/>
          <w:lang w:val="af-ZA"/>
        </w:rPr>
      </w:pPr>
      <w:r>
        <w:rPr>
          <w:rFonts w:ascii="Franklin Gothic Book" w:hAnsi="Franklin Gothic Book" w:cstheme="majorHAnsi"/>
          <w:b/>
          <w:bCs/>
          <w:noProof/>
          <w:lang w:val="af-ZA"/>
        </w:rPr>
        <w:t>A</w:t>
      </w:r>
      <w:r w:rsidR="00CF01BD" w:rsidRPr="007F3E5A">
        <w:rPr>
          <w:rFonts w:ascii="Franklin Gothic Book" w:hAnsi="Franklin Gothic Book" w:cstheme="majorHAnsi"/>
          <w:b/>
          <w:bCs/>
          <w:noProof/>
          <w:lang w:val="af-ZA"/>
        </w:rPr>
        <w:t xml:space="preserve">s ontoelaatbaar </w:t>
      </w:r>
      <w:r w:rsidR="00CF01BD" w:rsidRPr="007F3E5A">
        <w:rPr>
          <w:rFonts w:ascii="Franklin Gothic Book" w:hAnsi="Franklin Gothic Book" w:cstheme="majorHAnsi"/>
          <w:noProof/>
          <w:lang w:val="af-ZA"/>
        </w:rPr>
        <w:t xml:space="preserve">geag word, kan </w:t>
      </w:r>
      <w:r>
        <w:rPr>
          <w:rFonts w:ascii="Franklin Gothic Book" w:hAnsi="Franklin Gothic Book" w:cstheme="majorHAnsi"/>
          <w:noProof/>
          <w:lang w:val="af-ZA"/>
        </w:rPr>
        <w:t>‘n grief</w:t>
      </w:r>
      <w:r w:rsidR="00CF01BD" w:rsidRPr="007F3E5A">
        <w:rPr>
          <w:rFonts w:ascii="Franklin Gothic Book" w:hAnsi="Franklin Gothic Book" w:cstheme="majorHAnsi"/>
          <w:noProof/>
          <w:lang w:val="af-ZA"/>
        </w:rPr>
        <w:t xml:space="preserve"> verwerp word, maar 'n volledige verduideliking van die redes hiervoor moet aan die klaer gegee word en in die griefdatabasis aangeteken word.</w:t>
      </w:r>
    </w:p>
    <w:p w14:paraId="53DCFCA0" w14:textId="370A9E1D" w:rsidR="00137D8E" w:rsidRPr="007F3E5A" w:rsidRDefault="007B5375" w:rsidP="00B676C2">
      <w:pPr>
        <w:spacing w:line="240" w:lineRule="auto"/>
        <w:rPr>
          <w:rFonts w:ascii="Franklin Gothic Book" w:hAnsi="Franklin Gothic Book" w:cstheme="majorHAnsi"/>
          <w:i/>
          <w:iCs/>
          <w:noProof/>
          <w:u w:val="single"/>
          <w:lang w:val="af-ZA"/>
        </w:rPr>
      </w:pPr>
      <w:r w:rsidRPr="007F3E5A">
        <w:rPr>
          <w:rFonts w:ascii="Franklin Gothic Book" w:hAnsi="Franklin Gothic Book" w:cstheme="majorHAnsi"/>
          <w:i/>
          <w:iCs/>
          <w:noProof/>
          <w:u w:val="single"/>
          <w:lang w:val="af-ZA"/>
        </w:rPr>
        <w:lastRenderedPageBreak/>
        <w:t>Opdrag</w:t>
      </w:r>
    </w:p>
    <w:p w14:paraId="1598298D" w14:textId="210BDD0F" w:rsidR="004C6013" w:rsidRPr="007F3E5A" w:rsidRDefault="001155A5" w:rsidP="001A1BD5">
      <w:pPr>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 xml:space="preserve">Indien die grief </w:t>
      </w:r>
      <w:r w:rsidR="00E8608C">
        <w:rPr>
          <w:rFonts w:ascii="Franklin Gothic Book" w:hAnsi="Franklin Gothic Book" w:cstheme="majorHAnsi"/>
          <w:noProof/>
          <w:lang w:val="af-ZA"/>
        </w:rPr>
        <w:t>vanpas</w:t>
      </w:r>
      <w:r w:rsidRPr="007F3E5A">
        <w:rPr>
          <w:rFonts w:ascii="Franklin Gothic Book" w:hAnsi="Franklin Gothic Book" w:cstheme="majorHAnsi"/>
          <w:noProof/>
          <w:lang w:val="af-ZA"/>
        </w:rPr>
        <w:t xml:space="preserve"> </w:t>
      </w:r>
      <w:r w:rsidR="00E8608C">
        <w:rPr>
          <w:rFonts w:ascii="Franklin Gothic Book" w:hAnsi="Franklin Gothic Book" w:cstheme="majorHAnsi"/>
          <w:noProof/>
          <w:lang w:val="af-ZA"/>
        </w:rPr>
        <w:t>is</w:t>
      </w:r>
      <w:r w:rsidRPr="007F3E5A">
        <w:rPr>
          <w:rFonts w:ascii="Franklin Gothic Book" w:hAnsi="Franklin Gothic Book" w:cstheme="majorHAnsi"/>
          <w:noProof/>
          <w:lang w:val="af-ZA"/>
        </w:rPr>
        <w:t>, sal die Griewebestuurder 'n Griewebestuurspan saamstel wat bestaan uit die P</w:t>
      </w:r>
      <w:r w:rsidR="00E8608C">
        <w:rPr>
          <w:rFonts w:ascii="Franklin Gothic Book" w:hAnsi="Franklin Gothic Book" w:cstheme="majorHAnsi"/>
          <w:noProof/>
          <w:lang w:val="af-ZA"/>
        </w:rPr>
        <w:t>BE se</w:t>
      </w:r>
      <w:r w:rsidRPr="007F3E5A">
        <w:rPr>
          <w:rFonts w:ascii="Franklin Gothic Book" w:hAnsi="Franklin Gothic Book" w:cstheme="majorHAnsi"/>
          <w:noProof/>
          <w:lang w:val="af-ZA"/>
        </w:rPr>
        <w:t xml:space="preserve"> Maatskaplike &amp; Omgewingsbeskermingsspesialis en 'n P</w:t>
      </w:r>
      <w:r w:rsidR="00E8608C">
        <w:rPr>
          <w:rFonts w:ascii="Franklin Gothic Book" w:hAnsi="Franklin Gothic Book" w:cstheme="majorHAnsi"/>
          <w:noProof/>
          <w:lang w:val="af-ZA"/>
        </w:rPr>
        <w:t>BE</w:t>
      </w:r>
      <w:r w:rsidRPr="007F3E5A">
        <w:rPr>
          <w:rFonts w:ascii="Franklin Gothic Book" w:hAnsi="Franklin Gothic Book" w:cstheme="majorHAnsi"/>
          <w:noProof/>
          <w:lang w:val="af-ZA"/>
        </w:rPr>
        <w:t>-lid relevant tot die klagte (byvoorbeeld die P</w:t>
      </w:r>
      <w:r w:rsidR="00E8608C">
        <w:rPr>
          <w:rFonts w:ascii="Franklin Gothic Book" w:hAnsi="Franklin Gothic Book" w:cstheme="majorHAnsi"/>
          <w:noProof/>
          <w:lang w:val="af-ZA"/>
        </w:rPr>
        <w:t>BE</w:t>
      </w:r>
      <w:r w:rsidRPr="007F3E5A">
        <w:rPr>
          <w:rFonts w:ascii="Franklin Gothic Book" w:hAnsi="Franklin Gothic Book" w:cstheme="majorHAnsi"/>
          <w:noProof/>
          <w:lang w:val="af-ZA"/>
        </w:rPr>
        <w:t xml:space="preserve">-persoon verantwoordelik vir die </w:t>
      </w:r>
      <w:r w:rsidR="00E8608C">
        <w:rPr>
          <w:rFonts w:ascii="Franklin Gothic Book" w:hAnsi="Franklin Gothic Book" w:cstheme="majorHAnsi"/>
          <w:noProof/>
          <w:lang w:val="af-ZA"/>
        </w:rPr>
        <w:t>Eindresultaat</w:t>
      </w:r>
      <w:r w:rsidRPr="007F3E5A">
        <w:rPr>
          <w:rFonts w:ascii="Franklin Gothic Book" w:hAnsi="Franklin Gothic Book" w:cstheme="majorHAnsi"/>
          <w:noProof/>
          <w:lang w:val="af-ZA"/>
        </w:rPr>
        <w:t xml:space="preserve">). Die span sal organisatoriese verantwoordelikheid toewys vir die formulering van 'n antwoord. Die Griewebestuurder het die verantwoordelikheid om die Projek se reaksie op 'n kwalifiserende </w:t>
      </w:r>
      <w:r w:rsidR="00AF7726">
        <w:rPr>
          <w:rFonts w:ascii="Franklin Gothic Book" w:hAnsi="Franklin Gothic Book" w:cstheme="majorHAnsi"/>
          <w:noProof/>
          <w:lang w:val="af-ZA"/>
        </w:rPr>
        <w:t>wyse</w:t>
      </w:r>
      <w:r w:rsidRPr="007F3E5A">
        <w:rPr>
          <w:rFonts w:ascii="Franklin Gothic Book" w:hAnsi="Franklin Gothic Book" w:cstheme="majorHAnsi"/>
          <w:noProof/>
          <w:lang w:val="af-ZA"/>
        </w:rPr>
        <w:t xml:space="preserve"> te koördineer.</w:t>
      </w:r>
    </w:p>
    <w:tbl>
      <w:tblPr>
        <w:tblStyle w:val="TableGrid"/>
        <w:tblW w:w="0" w:type="auto"/>
        <w:tblLook w:val="04A0" w:firstRow="1" w:lastRow="0" w:firstColumn="1" w:lastColumn="0" w:noHBand="0" w:noVBand="1"/>
      </w:tblPr>
      <w:tblGrid>
        <w:gridCol w:w="2547"/>
        <w:gridCol w:w="3401"/>
        <w:gridCol w:w="3402"/>
      </w:tblGrid>
      <w:tr w:rsidR="007978C5" w:rsidRPr="007F3E5A" w14:paraId="18DE0073" w14:textId="77777777" w:rsidTr="00813334">
        <w:tc>
          <w:tcPr>
            <w:tcW w:w="9350" w:type="dxa"/>
            <w:gridSpan w:val="3"/>
            <w:shd w:val="clear" w:color="auto" w:fill="BFBFBF" w:themeFill="background1" w:themeFillShade="BF"/>
          </w:tcPr>
          <w:p w14:paraId="7F37C06D" w14:textId="77777777" w:rsidR="007978C5" w:rsidRPr="007F3E5A" w:rsidRDefault="007978C5" w:rsidP="00813334">
            <w:pPr>
              <w:spacing w:before="0" w:after="0"/>
              <w:rPr>
                <w:rFonts w:ascii="Franklin Gothic Book" w:hAnsi="Franklin Gothic Book" w:cstheme="majorHAnsi"/>
                <w:b/>
                <w:bCs/>
                <w:noProof/>
                <w:lang w:val="af-ZA"/>
              </w:rPr>
            </w:pPr>
            <w:r w:rsidRPr="007F3E5A">
              <w:rPr>
                <w:rFonts w:ascii="Franklin Gothic Book" w:hAnsi="Franklin Gothic Book" w:cstheme="majorHAnsi"/>
                <w:b/>
                <w:bCs/>
                <w:noProof/>
                <w:lang w:val="af-ZA"/>
              </w:rPr>
              <w:t>Griewerekord (amptelike gebruik)</w:t>
            </w:r>
          </w:p>
        </w:tc>
      </w:tr>
      <w:tr w:rsidR="007978C5" w:rsidRPr="007F3E5A" w14:paraId="181A5A9A" w14:textId="77777777" w:rsidTr="00813334">
        <w:tc>
          <w:tcPr>
            <w:tcW w:w="2547" w:type="dxa"/>
          </w:tcPr>
          <w:p w14:paraId="17C3F028" w14:textId="06888E47" w:rsidR="007978C5" w:rsidRPr="007F3E5A" w:rsidRDefault="007978C5"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Grie</w:t>
            </w:r>
            <w:r w:rsidR="00AF7726">
              <w:rPr>
                <w:rFonts w:ascii="Franklin Gothic Book" w:hAnsi="Franklin Gothic Book" w:cstheme="majorHAnsi"/>
                <w:noProof/>
                <w:lang w:val="af-ZA"/>
              </w:rPr>
              <w:t>f</w:t>
            </w:r>
            <w:r w:rsidRPr="007F3E5A">
              <w:rPr>
                <w:rFonts w:ascii="Franklin Gothic Book" w:hAnsi="Franklin Gothic Book" w:cstheme="majorHAnsi"/>
                <w:noProof/>
                <w:lang w:val="af-ZA"/>
              </w:rPr>
              <w:t xml:space="preserve"> nommer</w:t>
            </w:r>
          </w:p>
        </w:tc>
        <w:tc>
          <w:tcPr>
            <w:tcW w:w="6803" w:type="dxa"/>
            <w:gridSpan w:val="2"/>
          </w:tcPr>
          <w:p w14:paraId="52E0E0BB" w14:textId="77777777" w:rsidR="007978C5" w:rsidRPr="007F3E5A" w:rsidRDefault="007978C5" w:rsidP="00813334">
            <w:pPr>
              <w:spacing w:before="0" w:after="0"/>
              <w:rPr>
                <w:rFonts w:ascii="Franklin Gothic Book" w:hAnsi="Franklin Gothic Book" w:cstheme="majorHAnsi"/>
                <w:noProof/>
                <w:lang w:val="af-ZA"/>
              </w:rPr>
            </w:pPr>
          </w:p>
        </w:tc>
      </w:tr>
      <w:tr w:rsidR="007978C5" w:rsidRPr="007F3E5A" w14:paraId="456D530F" w14:textId="77777777" w:rsidTr="00813334">
        <w:tc>
          <w:tcPr>
            <w:tcW w:w="2547" w:type="dxa"/>
          </w:tcPr>
          <w:p w14:paraId="4612724E" w14:textId="77777777" w:rsidR="007978C5" w:rsidRPr="007F3E5A" w:rsidRDefault="007978C5"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Datum ingedien</w:t>
            </w:r>
          </w:p>
        </w:tc>
        <w:tc>
          <w:tcPr>
            <w:tcW w:w="6803" w:type="dxa"/>
            <w:gridSpan w:val="2"/>
          </w:tcPr>
          <w:p w14:paraId="4CB7E231" w14:textId="77777777" w:rsidR="007978C5" w:rsidRPr="007F3E5A" w:rsidRDefault="007978C5" w:rsidP="00813334">
            <w:pPr>
              <w:spacing w:before="0" w:after="0"/>
              <w:rPr>
                <w:rFonts w:ascii="Franklin Gothic Book" w:hAnsi="Franklin Gothic Book" w:cstheme="majorHAnsi"/>
                <w:noProof/>
                <w:lang w:val="af-ZA"/>
              </w:rPr>
            </w:pPr>
          </w:p>
        </w:tc>
      </w:tr>
      <w:tr w:rsidR="007978C5" w:rsidRPr="007F3E5A" w14:paraId="6316D9E0" w14:textId="77777777" w:rsidTr="00813334">
        <w:tc>
          <w:tcPr>
            <w:tcW w:w="2547" w:type="dxa"/>
          </w:tcPr>
          <w:p w14:paraId="0E183773" w14:textId="77777777" w:rsidR="007978C5" w:rsidRPr="007F3E5A" w:rsidRDefault="007978C5"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Teikendatum vir besluit</w:t>
            </w:r>
          </w:p>
        </w:tc>
        <w:tc>
          <w:tcPr>
            <w:tcW w:w="6803" w:type="dxa"/>
            <w:gridSpan w:val="2"/>
          </w:tcPr>
          <w:p w14:paraId="5213F7D0" w14:textId="77777777" w:rsidR="007978C5" w:rsidRPr="007F3E5A" w:rsidRDefault="007978C5" w:rsidP="00813334">
            <w:pPr>
              <w:spacing w:before="0" w:after="0"/>
              <w:rPr>
                <w:rFonts w:ascii="Franklin Gothic Book" w:hAnsi="Franklin Gothic Book" w:cstheme="majorHAnsi"/>
                <w:noProof/>
                <w:lang w:val="af-ZA"/>
              </w:rPr>
            </w:pPr>
          </w:p>
        </w:tc>
      </w:tr>
      <w:tr w:rsidR="007978C5" w:rsidRPr="007F3E5A" w14:paraId="562EFAA0" w14:textId="77777777" w:rsidTr="00813334">
        <w:tc>
          <w:tcPr>
            <w:tcW w:w="2547" w:type="dxa"/>
          </w:tcPr>
          <w:p w14:paraId="7EB1551E" w14:textId="77777777" w:rsidR="007978C5" w:rsidRPr="007F3E5A" w:rsidRDefault="007978C5"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Volle naam:</w:t>
            </w:r>
          </w:p>
        </w:tc>
        <w:tc>
          <w:tcPr>
            <w:tcW w:w="6803" w:type="dxa"/>
            <w:gridSpan w:val="2"/>
          </w:tcPr>
          <w:p w14:paraId="741B4B91" w14:textId="77777777" w:rsidR="007978C5" w:rsidRPr="007F3E5A" w:rsidRDefault="007978C5" w:rsidP="00813334">
            <w:pPr>
              <w:spacing w:before="0" w:after="0"/>
              <w:rPr>
                <w:rFonts w:ascii="Franklin Gothic Book" w:hAnsi="Franklin Gothic Book" w:cstheme="majorHAnsi"/>
                <w:noProof/>
                <w:lang w:val="af-ZA"/>
              </w:rPr>
            </w:pPr>
          </w:p>
        </w:tc>
      </w:tr>
      <w:tr w:rsidR="007978C5" w:rsidRPr="007F3E5A" w14:paraId="480470EA" w14:textId="77777777" w:rsidTr="00813334">
        <w:tc>
          <w:tcPr>
            <w:tcW w:w="2547" w:type="dxa"/>
          </w:tcPr>
          <w:p w14:paraId="6351BD31" w14:textId="77777777" w:rsidR="007978C5" w:rsidRPr="007F3E5A" w:rsidRDefault="007978C5"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Adres en kontakbesonderhede:</w:t>
            </w:r>
          </w:p>
        </w:tc>
        <w:tc>
          <w:tcPr>
            <w:tcW w:w="6803" w:type="dxa"/>
            <w:gridSpan w:val="2"/>
          </w:tcPr>
          <w:p w14:paraId="51D3DE4F" w14:textId="77777777" w:rsidR="007978C5" w:rsidRPr="007F3E5A" w:rsidRDefault="007978C5" w:rsidP="00813334">
            <w:pPr>
              <w:spacing w:before="0" w:after="0"/>
              <w:rPr>
                <w:rFonts w:ascii="Franklin Gothic Book" w:hAnsi="Franklin Gothic Book" w:cstheme="majorHAnsi"/>
                <w:noProof/>
                <w:lang w:val="af-ZA"/>
              </w:rPr>
            </w:pPr>
          </w:p>
        </w:tc>
      </w:tr>
      <w:tr w:rsidR="007978C5" w:rsidRPr="007F3E5A" w14:paraId="768B03BE" w14:textId="77777777" w:rsidTr="00813334">
        <w:tc>
          <w:tcPr>
            <w:tcW w:w="2547" w:type="dxa"/>
          </w:tcPr>
          <w:p w14:paraId="6D6C9048" w14:textId="2BBDCC90" w:rsidR="007978C5" w:rsidRPr="007F3E5A" w:rsidRDefault="007978C5"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Grie</w:t>
            </w:r>
            <w:r w:rsidR="00AF7726">
              <w:rPr>
                <w:rFonts w:ascii="Franklin Gothic Book" w:hAnsi="Franklin Gothic Book" w:cstheme="majorHAnsi"/>
                <w:noProof/>
                <w:lang w:val="af-ZA"/>
              </w:rPr>
              <w:t>f</w:t>
            </w:r>
            <w:r w:rsidRPr="007F3E5A">
              <w:rPr>
                <w:rFonts w:ascii="Franklin Gothic Book" w:hAnsi="Franklin Gothic Book" w:cstheme="majorHAnsi"/>
                <w:noProof/>
                <w:lang w:val="af-ZA"/>
              </w:rPr>
              <w:t xml:space="preserve"> ontvang deur:</w:t>
            </w:r>
          </w:p>
        </w:tc>
        <w:tc>
          <w:tcPr>
            <w:tcW w:w="6803" w:type="dxa"/>
            <w:gridSpan w:val="2"/>
          </w:tcPr>
          <w:p w14:paraId="78E7FABC" w14:textId="77777777" w:rsidR="007978C5" w:rsidRPr="007F3E5A" w:rsidRDefault="007978C5" w:rsidP="00813334">
            <w:pPr>
              <w:spacing w:before="0" w:after="0"/>
              <w:rPr>
                <w:rFonts w:ascii="Franklin Gothic Book" w:hAnsi="Franklin Gothic Book" w:cstheme="majorHAnsi"/>
                <w:noProof/>
                <w:lang w:val="af-ZA"/>
              </w:rPr>
            </w:pPr>
          </w:p>
        </w:tc>
      </w:tr>
      <w:tr w:rsidR="007978C5" w:rsidRPr="007F3E5A" w14:paraId="565F6C0E" w14:textId="77777777" w:rsidTr="00813334">
        <w:tc>
          <w:tcPr>
            <w:tcW w:w="2547" w:type="dxa"/>
          </w:tcPr>
          <w:p w14:paraId="4E1B7D32" w14:textId="77777777" w:rsidR="007978C5" w:rsidRPr="007F3E5A" w:rsidRDefault="007978C5"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Naam van Griewe Koördineerder:</w:t>
            </w:r>
          </w:p>
        </w:tc>
        <w:tc>
          <w:tcPr>
            <w:tcW w:w="6803" w:type="dxa"/>
            <w:gridSpan w:val="2"/>
          </w:tcPr>
          <w:p w14:paraId="0F9EB3AB" w14:textId="77777777" w:rsidR="007978C5" w:rsidRPr="007F3E5A" w:rsidRDefault="007978C5" w:rsidP="00813334">
            <w:pPr>
              <w:spacing w:before="0" w:after="0"/>
              <w:rPr>
                <w:rFonts w:ascii="Franklin Gothic Book" w:hAnsi="Franklin Gothic Book" w:cstheme="majorHAnsi"/>
                <w:noProof/>
                <w:lang w:val="af-ZA"/>
              </w:rPr>
            </w:pPr>
          </w:p>
        </w:tc>
      </w:tr>
      <w:tr w:rsidR="007978C5" w:rsidRPr="007F3E5A" w14:paraId="5D6187D5" w14:textId="77777777" w:rsidTr="00813334">
        <w:tc>
          <w:tcPr>
            <w:tcW w:w="2547" w:type="dxa"/>
          </w:tcPr>
          <w:p w14:paraId="25C1331F" w14:textId="77777777" w:rsidR="007978C5" w:rsidRPr="007F3E5A" w:rsidRDefault="007978C5"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Beskrywing van grief:</w:t>
            </w:r>
          </w:p>
        </w:tc>
        <w:tc>
          <w:tcPr>
            <w:tcW w:w="6803" w:type="dxa"/>
            <w:gridSpan w:val="2"/>
          </w:tcPr>
          <w:p w14:paraId="7FD30486" w14:textId="77777777" w:rsidR="007978C5" w:rsidRPr="007F3E5A" w:rsidRDefault="007978C5" w:rsidP="00813334">
            <w:pPr>
              <w:spacing w:before="0" w:after="0"/>
              <w:rPr>
                <w:rFonts w:ascii="Franklin Gothic Book" w:hAnsi="Franklin Gothic Book" w:cstheme="majorHAnsi"/>
                <w:noProof/>
                <w:lang w:val="af-ZA"/>
              </w:rPr>
            </w:pPr>
          </w:p>
        </w:tc>
      </w:tr>
      <w:tr w:rsidR="007978C5" w:rsidRPr="007F3E5A" w14:paraId="06657F12" w14:textId="77777777" w:rsidTr="00813334">
        <w:tc>
          <w:tcPr>
            <w:tcW w:w="2547" w:type="dxa"/>
          </w:tcPr>
          <w:p w14:paraId="01A4D9AA" w14:textId="6573420B" w:rsidR="007978C5" w:rsidRPr="007F3E5A" w:rsidRDefault="007978C5"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Assessering van</w:t>
            </w:r>
            <w:r w:rsidR="00AF7726">
              <w:rPr>
                <w:rFonts w:ascii="Franklin Gothic Book" w:hAnsi="Franklin Gothic Book" w:cstheme="majorHAnsi"/>
                <w:noProof/>
                <w:lang w:val="af-ZA"/>
              </w:rPr>
              <w:t xml:space="preserve"> die vlak van die</w:t>
            </w:r>
            <w:r w:rsidRPr="007F3E5A">
              <w:rPr>
                <w:rFonts w:ascii="Franklin Gothic Book" w:hAnsi="Franklin Gothic Book" w:cstheme="majorHAnsi"/>
                <w:noProof/>
                <w:lang w:val="af-ZA"/>
              </w:rPr>
              <w:t xml:space="preserve"> grief:</w:t>
            </w:r>
          </w:p>
        </w:tc>
        <w:tc>
          <w:tcPr>
            <w:tcW w:w="6803" w:type="dxa"/>
            <w:gridSpan w:val="2"/>
          </w:tcPr>
          <w:p w14:paraId="2C3EF5B9" w14:textId="77777777" w:rsidR="007978C5" w:rsidRPr="007F3E5A" w:rsidRDefault="007978C5" w:rsidP="00813334">
            <w:pPr>
              <w:spacing w:before="0" w:after="0"/>
              <w:rPr>
                <w:rFonts w:ascii="Franklin Gothic Book" w:hAnsi="Franklin Gothic Book" w:cstheme="majorHAnsi"/>
                <w:noProof/>
                <w:lang w:val="af-ZA"/>
              </w:rPr>
            </w:pPr>
          </w:p>
        </w:tc>
      </w:tr>
      <w:tr w:rsidR="007978C5" w:rsidRPr="007F3E5A" w14:paraId="6B774563" w14:textId="77777777" w:rsidTr="00813334">
        <w:tc>
          <w:tcPr>
            <w:tcW w:w="2547" w:type="dxa"/>
          </w:tcPr>
          <w:p w14:paraId="7EC891BE" w14:textId="77777777" w:rsidR="007978C5" w:rsidRPr="007F3E5A" w:rsidRDefault="007978C5"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Ken organisatoriese verantwoordelikheid toe</w:t>
            </w:r>
          </w:p>
        </w:tc>
        <w:tc>
          <w:tcPr>
            <w:tcW w:w="6803" w:type="dxa"/>
            <w:gridSpan w:val="2"/>
          </w:tcPr>
          <w:p w14:paraId="6F8C110E" w14:textId="77777777" w:rsidR="007978C5" w:rsidRPr="007F3E5A" w:rsidRDefault="007978C5" w:rsidP="00813334">
            <w:pPr>
              <w:spacing w:before="0" w:after="0"/>
              <w:rPr>
                <w:rFonts w:ascii="Franklin Gothic Book" w:hAnsi="Franklin Gothic Book" w:cstheme="majorHAnsi"/>
                <w:noProof/>
                <w:lang w:val="af-ZA"/>
              </w:rPr>
            </w:pPr>
          </w:p>
        </w:tc>
      </w:tr>
      <w:tr w:rsidR="007978C5" w:rsidRPr="007F3E5A" w14:paraId="5A4518ED" w14:textId="77777777" w:rsidTr="00813334">
        <w:tc>
          <w:tcPr>
            <w:tcW w:w="2547" w:type="dxa"/>
          </w:tcPr>
          <w:p w14:paraId="59ADD82E" w14:textId="3EA5B9B7" w:rsidR="007978C5" w:rsidRPr="007F3E5A" w:rsidRDefault="007978C5"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 xml:space="preserve">Kennisgewing aan </w:t>
            </w:r>
            <w:r w:rsidR="00AF7726">
              <w:rPr>
                <w:rFonts w:ascii="Franklin Gothic Book" w:hAnsi="Franklin Gothic Book" w:cstheme="majorHAnsi"/>
                <w:noProof/>
                <w:lang w:val="af-ZA"/>
              </w:rPr>
              <w:t>VNO</w:t>
            </w:r>
            <w:r w:rsidRPr="007F3E5A">
              <w:rPr>
                <w:rFonts w:ascii="Franklin Gothic Book" w:hAnsi="Franklin Gothic Book" w:cstheme="majorHAnsi"/>
                <w:noProof/>
                <w:lang w:val="af-ZA"/>
              </w:rPr>
              <w:t xml:space="preserve">P </w:t>
            </w:r>
            <w:r w:rsidR="00AF7726">
              <w:rPr>
                <w:rFonts w:ascii="Franklin Gothic Book" w:hAnsi="Franklin Gothic Book" w:cstheme="majorHAnsi"/>
                <w:noProof/>
                <w:lang w:val="af-ZA"/>
              </w:rPr>
              <w:t>hoof</w:t>
            </w:r>
          </w:p>
        </w:tc>
        <w:tc>
          <w:tcPr>
            <w:tcW w:w="3401" w:type="dxa"/>
          </w:tcPr>
          <w:p w14:paraId="7D4B483B" w14:textId="77777777" w:rsidR="007978C5" w:rsidRPr="007F3E5A" w:rsidRDefault="007978C5"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 Ja</w:t>
            </w:r>
          </w:p>
        </w:tc>
        <w:tc>
          <w:tcPr>
            <w:tcW w:w="3402" w:type="dxa"/>
          </w:tcPr>
          <w:p w14:paraId="4C1EF260" w14:textId="77777777" w:rsidR="007978C5" w:rsidRPr="007F3E5A" w:rsidRDefault="007978C5"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 Nee</w:t>
            </w:r>
          </w:p>
        </w:tc>
      </w:tr>
    </w:tbl>
    <w:p w14:paraId="30047F06" w14:textId="77777777" w:rsidR="007978C5" w:rsidRPr="007F3E5A" w:rsidRDefault="007978C5" w:rsidP="001B1D31">
      <w:pPr>
        <w:spacing w:line="240" w:lineRule="auto"/>
        <w:rPr>
          <w:rFonts w:ascii="Franklin Gothic Book" w:hAnsi="Franklin Gothic Book" w:cstheme="majorHAnsi"/>
          <w:noProof/>
          <w:lang w:val="af-ZA"/>
        </w:rPr>
      </w:pPr>
    </w:p>
    <w:p w14:paraId="1000CD9F" w14:textId="6642C0A9" w:rsidR="00805333" w:rsidRPr="007F3E5A" w:rsidRDefault="00805333" w:rsidP="00B676C2">
      <w:pPr>
        <w:autoSpaceDE w:val="0"/>
        <w:autoSpaceDN w:val="0"/>
        <w:adjustRightInd w:val="0"/>
        <w:spacing w:line="240" w:lineRule="auto"/>
        <w:rPr>
          <w:rFonts w:ascii="Franklin Gothic Book" w:hAnsi="Franklin Gothic Book" w:cstheme="majorHAnsi"/>
          <w:b/>
          <w:bCs/>
          <w:noProof/>
          <w:lang w:val="af-ZA"/>
        </w:rPr>
      </w:pPr>
      <w:r w:rsidRPr="007F3E5A">
        <w:rPr>
          <w:rFonts w:ascii="Franklin Gothic Book" w:hAnsi="Franklin Gothic Book" w:cstheme="majorHAnsi"/>
          <w:noProof/>
          <w:lang w:val="af-ZA"/>
        </w:rPr>
        <w:t xml:space="preserve">Die vordering </w:t>
      </w:r>
      <w:r w:rsidR="00AF7726">
        <w:rPr>
          <w:rFonts w:ascii="Franklin Gothic Book" w:hAnsi="Franklin Gothic Book" w:cstheme="majorHAnsi"/>
          <w:noProof/>
          <w:lang w:val="af-ZA"/>
        </w:rPr>
        <w:t>van</w:t>
      </w:r>
      <w:r w:rsidRPr="007F3E5A">
        <w:rPr>
          <w:rFonts w:ascii="Franklin Gothic Book" w:hAnsi="Franklin Gothic Book" w:cstheme="majorHAnsi"/>
          <w:noProof/>
          <w:lang w:val="af-ZA"/>
        </w:rPr>
        <w:t xml:space="preserve"> die proses moet in die griewedatabasis aangeteken word.</w:t>
      </w:r>
    </w:p>
    <w:p w14:paraId="0859C66E" w14:textId="77777777" w:rsidR="00A879DB" w:rsidRPr="007F3E5A" w:rsidRDefault="00904CDE" w:rsidP="00B676C2">
      <w:pPr>
        <w:pStyle w:val="Heading3"/>
        <w:spacing w:line="240" w:lineRule="auto"/>
        <w:rPr>
          <w:rFonts w:ascii="Franklin Gothic Book" w:hAnsi="Franklin Gothic Book" w:cstheme="majorHAnsi"/>
          <w:noProof/>
          <w:lang w:val="af-ZA"/>
        </w:rPr>
      </w:pPr>
      <w:bookmarkStart w:id="31" w:name="_Toc185325053"/>
      <w:r w:rsidRPr="007F3E5A">
        <w:rPr>
          <w:rFonts w:ascii="Franklin Gothic Book" w:hAnsi="Franklin Gothic Book" w:cstheme="majorHAnsi"/>
          <w:noProof/>
          <w:lang w:val="af-ZA"/>
        </w:rPr>
        <w:t>Stap 3: Ontwikkel 'n reaksie</w:t>
      </w:r>
      <w:bookmarkEnd w:id="31"/>
    </w:p>
    <w:p w14:paraId="3C24178A" w14:textId="1CA74DEB" w:rsidR="00CF01BD" w:rsidRPr="007F3E5A" w:rsidRDefault="001A1BD5" w:rsidP="00CF01BD">
      <w:pPr>
        <w:autoSpaceDE w:val="0"/>
        <w:autoSpaceDN w:val="0"/>
        <w:adjustRightInd w:val="0"/>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Die Griewebestuurspan sal soveel moontlik inligting verkry van die persoon wat die klagte ontvang het, asook van die klaer om 'n eerstehandse begrip van die grief te verkry:</w:t>
      </w:r>
    </w:p>
    <w:p w14:paraId="4FA7E1EC" w14:textId="430B3B23" w:rsidR="00CF01BD" w:rsidRPr="007F3E5A" w:rsidRDefault="00CF01BD" w:rsidP="004433DD">
      <w:pPr>
        <w:pStyle w:val="ListParagraph"/>
        <w:numPr>
          <w:ilvl w:val="0"/>
          <w:numId w:val="16"/>
        </w:numPr>
        <w:autoSpaceDE w:val="0"/>
        <w:autoSpaceDN w:val="0"/>
        <w:adjustRightInd w:val="0"/>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Ontleed die probleem.</w:t>
      </w:r>
    </w:p>
    <w:p w14:paraId="12FC76E8" w14:textId="6006FAB4" w:rsidR="00CF01BD" w:rsidRPr="007F3E5A" w:rsidRDefault="00CF01BD" w:rsidP="004433DD">
      <w:pPr>
        <w:pStyle w:val="ListParagraph"/>
        <w:numPr>
          <w:ilvl w:val="0"/>
          <w:numId w:val="16"/>
        </w:numPr>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Voer die nodige ondersoeke en evaluerings uit. Onderneem 'n terreinbesoek, indien nodig, om die betrokke partye en kwessies uit te klaar. Versamel die sienings van ander belanghebbendes, insluitend projekwerknemers indien nodig</w:t>
      </w:r>
      <w:r w:rsidR="00B66D2E">
        <w:rPr>
          <w:rFonts w:ascii="Franklin Gothic Book" w:hAnsi="Franklin Gothic Book" w:cstheme="majorHAnsi"/>
          <w:noProof/>
          <w:lang w:val="af-ZA"/>
        </w:rPr>
        <w:t>,</w:t>
      </w:r>
      <w:r w:rsidRPr="007F3E5A">
        <w:rPr>
          <w:rFonts w:ascii="Franklin Gothic Book" w:hAnsi="Franklin Gothic Book" w:cstheme="majorHAnsi"/>
          <w:noProof/>
          <w:lang w:val="af-ZA"/>
        </w:rPr>
        <w:t xml:space="preserve"> en identifiseer aanvanklike opsies vir skikking wat partye </w:t>
      </w:r>
      <w:r w:rsidR="00B66D2E">
        <w:rPr>
          <w:rFonts w:ascii="Franklin Gothic Book" w:hAnsi="Franklin Gothic Book" w:cstheme="majorHAnsi"/>
          <w:noProof/>
          <w:lang w:val="af-ZA"/>
        </w:rPr>
        <w:t xml:space="preserve">kan </w:t>
      </w:r>
      <w:r w:rsidRPr="007F3E5A">
        <w:rPr>
          <w:rFonts w:ascii="Franklin Gothic Book" w:hAnsi="Franklin Gothic Book" w:cstheme="majorHAnsi"/>
          <w:noProof/>
          <w:lang w:val="af-ZA"/>
        </w:rPr>
        <w:t>oorweeg.</w:t>
      </w:r>
    </w:p>
    <w:p w14:paraId="4ADCC45E" w14:textId="7C7B8693" w:rsidR="001618A3" w:rsidRDefault="00CF01BD" w:rsidP="004433DD">
      <w:pPr>
        <w:pStyle w:val="ListParagraph"/>
        <w:numPr>
          <w:ilvl w:val="0"/>
          <w:numId w:val="16"/>
        </w:numPr>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Indien die grief fisiese skade betref, (bv. oes, huis, gemeenskapsbate) neem 'n foto van die skade en teken die presiese ligging so akkuraat moontlik aan.</w:t>
      </w:r>
    </w:p>
    <w:p w14:paraId="1EB377F8" w14:textId="6F610610" w:rsidR="00715506" w:rsidRPr="00B66D2E" w:rsidRDefault="00B66D2E" w:rsidP="00B66D2E">
      <w:pPr>
        <w:pStyle w:val="ListParagraph"/>
        <w:numPr>
          <w:ilvl w:val="0"/>
          <w:numId w:val="16"/>
        </w:numPr>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Verken potensiële oplossings en mobiliseer addisionele bykomende hulpbronpersone soos Verantwoordelike Partye, P</w:t>
      </w:r>
      <w:r>
        <w:rPr>
          <w:rFonts w:ascii="Franklin Gothic Book" w:hAnsi="Franklin Gothic Book" w:cstheme="majorHAnsi"/>
          <w:noProof/>
          <w:lang w:val="af-ZA"/>
        </w:rPr>
        <w:t>BE</w:t>
      </w:r>
      <w:r w:rsidRPr="007F3E5A">
        <w:rPr>
          <w:rFonts w:ascii="Franklin Gothic Book" w:hAnsi="Franklin Gothic Book" w:cstheme="majorHAnsi"/>
          <w:noProof/>
          <w:lang w:val="af-ZA"/>
        </w:rPr>
        <w:t xml:space="preserve"> Bestuurder en </w:t>
      </w:r>
      <w:r>
        <w:rPr>
          <w:rFonts w:ascii="Franklin Gothic Book" w:hAnsi="Franklin Gothic Book" w:cstheme="majorHAnsi"/>
          <w:noProof/>
          <w:lang w:val="af-ZA"/>
        </w:rPr>
        <w:t>VNO</w:t>
      </w:r>
      <w:r w:rsidRPr="007F3E5A">
        <w:rPr>
          <w:rFonts w:ascii="Franklin Gothic Book" w:hAnsi="Franklin Gothic Book" w:cstheme="majorHAnsi"/>
          <w:noProof/>
          <w:lang w:val="af-ZA"/>
        </w:rPr>
        <w:t>P Land</w:t>
      </w:r>
      <w:r>
        <w:rPr>
          <w:rFonts w:ascii="Franklin Gothic Book" w:hAnsi="Franklin Gothic Book" w:cstheme="majorHAnsi"/>
          <w:noProof/>
          <w:lang w:val="af-ZA"/>
        </w:rPr>
        <w:t>s</w:t>
      </w:r>
      <w:r w:rsidRPr="007F3E5A">
        <w:rPr>
          <w:rFonts w:ascii="Franklin Gothic Book" w:hAnsi="Franklin Gothic Book" w:cstheme="majorHAnsi"/>
          <w:noProof/>
          <w:lang w:val="af-ZA"/>
        </w:rPr>
        <w:t>kantoorpersoneel soos nodig om 'n antwoord op die grief voor te stel. Die Griewebestuurder is verantwoordelik vir die koördinering van die proses en die belê van vergaderings met bykomende hulpbronpersone</w:t>
      </w:r>
      <w:r>
        <w:rPr>
          <w:rFonts w:ascii="Franklin Gothic Book" w:hAnsi="Franklin Gothic Book" w:cstheme="majorHAnsi"/>
          <w:noProof/>
          <w:lang w:val="af-ZA"/>
        </w:rPr>
        <w:t>.</w:t>
      </w:r>
    </w:p>
    <w:p w14:paraId="15E9CA23" w14:textId="77777777" w:rsidR="00565626" w:rsidRPr="007F3E5A" w:rsidRDefault="00565626" w:rsidP="001B1D31">
      <w:pPr>
        <w:pStyle w:val="ListParagraph"/>
        <w:numPr>
          <w:ilvl w:val="0"/>
          <w:numId w:val="0"/>
        </w:numPr>
        <w:spacing w:line="240" w:lineRule="auto"/>
        <w:ind w:left="720"/>
        <w:rPr>
          <w:rFonts w:ascii="Franklin Gothic Book" w:hAnsi="Franklin Gothic Book"/>
          <w:noProof/>
          <w:lang w:val="af-ZA"/>
        </w:rPr>
      </w:pPr>
    </w:p>
    <w:p w14:paraId="06062084" w14:textId="7107DF7C" w:rsidR="00E52BE7" w:rsidRPr="007F3E5A" w:rsidRDefault="00904CDE" w:rsidP="00B676C2">
      <w:pPr>
        <w:pStyle w:val="Heading3"/>
        <w:spacing w:line="240" w:lineRule="auto"/>
        <w:rPr>
          <w:rFonts w:ascii="Franklin Gothic Book" w:hAnsi="Franklin Gothic Book" w:cstheme="majorHAnsi"/>
          <w:noProof/>
          <w:lang w:val="af-ZA"/>
        </w:rPr>
      </w:pPr>
      <w:bookmarkStart w:id="32" w:name="_Toc185325054"/>
      <w:r w:rsidRPr="007F3E5A">
        <w:rPr>
          <w:rFonts w:ascii="Franklin Gothic Book" w:hAnsi="Franklin Gothic Book" w:cstheme="majorHAnsi"/>
          <w:noProof/>
          <w:lang w:val="af-ZA"/>
        </w:rPr>
        <w:t xml:space="preserve">Stap 4: Kommunikeer reaksie en </w:t>
      </w:r>
      <w:r w:rsidR="00B66D2E">
        <w:rPr>
          <w:rFonts w:ascii="Franklin Gothic Book" w:hAnsi="Franklin Gothic Book" w:cstheme="majorHAnsi"/>
          <w:noProof/>
          <w:lang w:val="af-ZA"/>
        </w:rPr>
        <w:t>ver</w:t>
      </w:r>
      <w:r w:rsidRPr="007F3E5A">
        <w:rPr>
          <w:rFonts w:ascii="Franklin Gothic Book" w:hAnsi="Franklin Gothic Book" w:cstheme="majorHAnsi"/>
          <w:noProof/>
          <w:lang w:val="af-ZA"/>
        </w:rPr>
        <w:t>soek ooreenkoms</w:t>
      </w:r>
      <w:bookmarkEnd w:id="32"/>
    </w:p>
    <w:p w14:paraId="2E5DA8DB" w14:textId="3239F021" w:rsidR="00111DA9" w:rsidRPr="007F3E5A" w:rsidRDefault="00111DA9" w:rsidP="00111DA9">
      <w:pPr>
        <w:autoSpaceDE w:val="0"/>
        <w:autoSpaceDN w:val="0"/>
        <w:adjustRightInd w:val="0"/>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Die Griewebestuurder stel 'n voorgestelde oplossing</w:t>
      </w:r>
      <w:r w:rsidR="00B66D2E">
        <w:rPr>
          <w:rFonts w:ascii="Franklin Gothic Book" w:hAnsi="Franklin Gothic Book" w:cstheme="majorHAnsi"/>
          <w:noProof/>
          <w:lang w:val="af-ZA"/>
        </w:rPr>
        <w:t>/resolusie</w:t>
      </w:r>
      <w:r w:rsidRPr="007F3E5A">
        <w:rPr>
          <w:rFonts w:ascii="Franklin Gothic Book" w:hAnsi="Franklin Gothic Book" w:cstheme="majorHAnsi"/>
          <w:noProof/>
          <w:lang w:val="af-ZA"/>
        </w:rPr>
        <w:t xml:space="preserve"> op en kommunikeer dit aan alle betrokke partye, insluitend 'n skriftelike antwoord aan die klaer. </w:t>
      </w:r>
      <w:r w:rsidR="00B66D2E">
        <w:rPr>
          <w:rFonts w:ascii="Franklin Gothic Book" w:hAnsi="Franklin Gothic Book" w:cstheme="majorHAnsi"/>
          <w:noProof/>
          <w:lang w:val="af-ZA"/>
        </w:rPr>
        <w:t xml:space="preserve">Die </w:t>
      </w:r>
      <w:r w:rsidRPr="007F3E5A">
        <w:rPr>
          <w:rFonts w:ascii="Franklin Gothic Book" w:hAnsi="Franklin Gothic Book" w:cstheme="majorHAnsi"/>
          <w:noProof/>
          <w:lang w:val="af-ZA"/>
        </w:rPr>
        <w:t xml:space="preserve">Griewebestuurder sal 'n </w:t>
      </w:r>
      <w:r w:rsidRPr="007F3E5A">
        <w:rPr>
          <w:rFonts w:ascii="Franklin Gothic Book" w:hAnsi="Franklin Gothic Book" w:cstheme="majorHAnsi"/>
          <w:noProof/>
          <w:lang w:val="af-ZA"/>
        </w:rPr>
        <w:lastRenderedPageBreak/>
        <w:t xml:space="preserve">voorgestelde resolusie nie later as </w:t>
      </w:r>
      <w:r w:rsidR="009256C6" w:rsidRPr="007F3E5A">
        <w:rPr>
          <w:rFonts w:ascii="Franklin Gothic Book" w:hAnsi="Franklin Gothic Book" w:cstheme="majorHAnsi"/>
          <w:noProof/>
          <w:lang w:val="af-ZA"/>
        </w:rPr>
        <w:t>60 werksdae na ontvangs van die klag indien. By ontvangs van die voorgestelde resolusie sal die klaer gevra word om die voorgestelde aksies goed of af te keur, sodat die klagte gesluit of oorweeg kan word vir verdere ondersoek/bemiddeling. Die antwoord moet skriftelik wees</w:t>
      </w:r>
      <w:r w:rsidR="00B66D2E">
        <w:rPr>
          <w:rFonts w:ascii="Franklin Gothic Book" w:hAnsi="Franklin Gothic Book" w:cstheme="majorHAnsi"/>
          <w:noProof/>
          <w:lang w:val="af-ZA"/>
        </w:rPr>
        <w:t xml:space="preserve"> en</w:t>
      </w:r>
      <w:r w:rsidR="009256C6" w:rsidRPr="007F3E5A">
        <w:rPr>
          <w:rFonts w:ascii="Franklin Gothic Book" w:hAnsi="Franklin Gothic Book" w:cstheme="majorHAnsi"/>
          <w:noProof/>
          <w:lang w:val="af-ZA"/>
        </w:rPr>
        <w:t xml:space="preserve"> in </w:t>
      </w:r>
      <w:r w:rsidR="00B66D2E">
        <w:rPr>
          <w:rFonts w:ascii="Franklin Gothic Book" w:hAnsi="Franklin Gothic Book" w:cstheme="majorHAnsi"/>
          <w:noProof/>
          <w:lang w:val="af-ZA"/>
        </w:rPr>
        <w:t xml:space="preserve">‘n </w:t>
      </w:r>
      <w:r w:rsidR="009256C6" w:rsidRPr="007F3E5A">
        <w:rPr>
          <w:rFonts w:ascii="Franklin Gothic Book" w:hAnsi="Franklin Gothic Book" w:cstheme="majorHAnsi"/>
          <w:noProof/>
          <w:lang w:val="af-ZA"/>
        </w:rPr>
        <w:t xml:space="preserve">taal wat maklik toeganklik is vir die klaer. Die Griewebestuurder kan ook die klaer telefonies kontak, of 'n vergadering reël om die voorgestelde </w:t>
      </w:r>
      <w:r w:rsidR="00B66D2E">
        <w:rPr>
          <w:rFonts w:ascii="Franklin Gothic Book" w:hAnsi="Franklin Gothic Book" w:cstheme="majorHAnsi"/>
          <w:noProof/>
          <w:lang w:val="af-ZA"/>
        </w:rPr>
        <w:t>resolusie</w:t>
      </w:r>
      <w:r w:rsidR="009256C6" w:rsidRPr="007F3E5A">
        <w:rPr>
          <w:rFonts w:ascii="Franklin Gothic Book" w:hAnsi="Franklin Gothic Book" w:cstheme="majorHAnsi"/>
          <w:noProof/>
          <w:lang w:val="af-ZA"/>
        </w:rPr>
        <w:t xml:space="preserve"> te hersien en te bespreek.</w:t>
      </w:r>
    </w:p>
    <w:p w14:paraId="34E80198" w14:textId="3C7B18A3" w:rsidR="00801581" w:rsidRPr="007F3E5A" w:rsidRDefault="00801581" w:rsidP="00B676C2">
      <w:pPr>
        <w:autoSpaceDE w:val="0"/>
        <w:autoSpaceDN w:val="0"/>
        <w:adjustRightInd w:val="0"/>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 xml:space="preserve">Die voorgestelde </w:t>
      </w:r>
      <w:r w:rsidR="00B66D2E">
        <w:rPr>
          <w:rFonts w:ascii="Franklin Gothic Book" w:hAnsi="Franklin Gothic Book" w:cstheme="majorHAnsi"/>
          <w:noProof/>
          <w:lang w:val="af-ZA"/>
        </w:rPr>
        <w:t>resolusie</w:t>
      </w:r>
      <w:r w:rsidRPr="007F3E5A">
        <w:rPr>
          <w:rFonts w:ascii="Franklin Gothic Book" w:hAnsi="Franklin Gothic Book" w:cstheme="majorHAnsi"/>
          <w:noProof/>
          <w:lang w:val="af-ZA"/>
        </w:rPr>
        <w:t xml:space="preserve"> moet die volgende insluit:</w:t>
      </w:r>
    </w:p>
    <w:p w14:paraId="23C893D3" w14:textId="2300E37F" w:rsidR="006A18F5" w:rsidRPr="007F3E5A" w:rsidRDefault="00801581" w:rsidP="004433DD">
      <w:pPr>
        <w:pStyle w:val="ListParagraph"/>
        <w:numPr>
          <w:ilvl w:val="0"/>
          <w:numId w:val="11"/>
        </w:numPr>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'n Duidelike herstelling van die kla</w:t>
      </w:r>
      <w:r w:rsidR="00B66D2E">
        <w:rPr>
          <w:rFonts w:ascii="Franklin Gothic Book" w:hAnsi="Franklin Gothic Book" w:cstheme="majorHAnsi"/>
          <w:noProof/>
          <w:lang w:val="af-ZA"/>
        </w:rPr>
        <w:t>er</w:t>
      </w:r>
      <w:r w:rsidRPr="007F3E5A">
        <w:rPr>
          <w:rFonts w:ascii="Franklin Gothic Book" w:hAnsi="Franklin Gothic Book" w:cstheme="majorHAnsi"/>
          <w:noProof/>
          <w:lang w:val="af-ZA"/>
        </w:rPr>
        <w:t xml:space="preserve"> se kommer deur die Griewebestuurder.</w:t>
      </w:r>
    </w:p>
    <w:p w14:paraId="21B37476" w14:textId="7C03EAA0" w:rsidR="006A18F5" w:rsidRPr="007F3E5A" w:rsidRDefault="00801581" w:rsidP="004433DD">
      <w:pPr>
        <w:pStyle w:val="ListParagraph"/>
        <w:numPr>
          <w:ilvl w:val="0"/>
          <w:numId w:val="11"/>
        </w:numPr>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 xml:space="preserve">'n Gedetailleerde beskrywing van die voorgestelde </w:t>
      </w:r>
      <w:r w:rsidR="00B66D2E">
        <w:rPr>
          <w:rFonts w:ascii="Franklin Gothic Book" w:hAnsi="Franklin Gothic Book" w:cstheme="majorHAnsi"/>
          <w:noProof/>
          <w:lang w:val="af-ZA"/>
        </w:rPr>
        <w:t>resolusie</w:t>
      </w:r>
      <w:r w:rsidRPr="007F3E5A">
        <w:rPr>
          <w:rFonts w:ascii="Franklin Gothic Book" w:hAnsi="Franklin Gothic Book" w:cstheme="majorHAnsi"/>
          <w:noProof/>
          <w:lang w:val="af-ZA"/>
        </w:rPr>
        <w:t>, met 'n verduideliking van waarom die Griewebestuurder dit voorstel</w:t>
      </w:r>
      <w:r w:rsidR="00B66D2E">
        <w:rPr>
          <w:rFonts w:ascii="Franklin Gothic Book" w:hAnsi="Franklin Gothic Book" w:cstheme="majorHAnsi"/>
          <w:noProof/>
          <w:lang w:val="af-ZA"/>
        </w:rPr>
        <w:t>.</w:t>
      </w:r>
    </w:p>
    <w:p w14:paraId="019FB8DB" w14:textId="5E013A8E" w:rsidR="0025773C" w:rsidRPr="007F3E5A" w:rsidRDefault="00801581" w:rsidP="004433DD">
      <w:pPr>
        <w:pStyle w:val="ListParagraph"/>
        <w:numPr>
          <w:ilvl w:val="0"/>
          <w:numId w:val="11"/>
        </w:numPr>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 xml:space="preserve">'n Lys van die klaer se keuses, gegewe die voorgestelde </w:t>
      </w:r>
      <w:r w:rsidR="00B66D2E">
        <w:rPr>
          <w:rFonts w:ascii="Franklin Gothic Book" w:hAnsi="Franklin Gothic Book" w:cstheme="majorHAnsi"/>
          <w:noProof/>
          <w:lang w:val="af-ZA"/>
        </w:rPr>
        <w:t>resolusie</w:t>
      </w:r>
      <w:r w:rsidRPr="007F3E5A">
        <w:rPr>
          <w:rFonts w:ascii="Franklin Gothic Book" w:hAnsi="Franklin Gothic Book" w:cstheme="majorHAnsi"/>
          <w:noProof/>
          <w:lang w:val="af-ZA"/>
        </w:rPr>
        <w:t>. (</w:t>
      </w:r>
      <w:r w:rsidR="00B66D2E">
        <w:rPr>
          <w:rFonts w:ascii="Franklin Gothic Book" w:hAnsi="Franklin Gothic Book" w:cstheme="majorHAnsi"/>
          <w:noProof/>
          <w:lang w:val="af-ZA"/>
        </w:rPr>
        <w:t>Die</w:t>
      </w:r>
      <w:r w:rsidRPr="007F3E5A">
        <w:rPr>
          <w:rFonts w:ascii="Franklin Gothic Book" w:hAnsi="Franklin Gothic Book" w:cstheme="majorHAnsi"/>
          <w:noProof/>
          <w:lang w:val="af-ZA"/>
        </w:rPr>
        <w:t xml:space="preserve"> keuses kan onder andere insluit: ooreenkoms om voort te gaan; versoek vir 'n hersiening van 'n </w:t>
      </w:r>
      <w:r w:rsidR="00B66D2E">
        <w:rPr>
          <w:rFonts w:ascii="Franklin Gothic Book" w:hAnsi="Franklin Gothic Book" w:cstheme="majorHAnsi"/>
          <w:noProof/>
          <w:lang w:val="af-ZA"/>
        </w:rPr>
        <w:t>skikkings</w:t>
      </w:r>
      <w:r w:rsidRPr="007F3E5A">
        <w:rPr>
          <w:rFonts w:ascii="Franklin Gothic Book" w:hAnsi="Franklin Gothic Book" w:cstheme="majorHAnsi"/>
          <w:noProof/>
          <w:lang w:val="af-ZA"/>
        </w:rPr>
        <w:t>besluit, 'n verwysingsbesluit, of 'n plan vir nakomingshersiening; verdere dialoog oor 'n voorgestelde aksie; of deelname aan 'n voorgestelde assesserings- en aanstellingsproses)</w:t>
      </w:r>
      <w:r w:rsidR="00B66D2E">
        <w:rPr>
          <w:rFonts w:ascii="Franklin Gothic Book" w:hAnsi="Franklin Gothic Book" w:cstheme="majorHAnsi"/>
          <w:noProof/>
          <w:lang w:val="af-ZA"/>
        </w:rPr>
        <w:t>.</w:t>
      </w:r>
    </w:p>
    <w:p w14:paraId="0EC260EE" w14:textId="1F0AEAD0" w:rsidR="001B381C" w:rsidRPr="007F3E5A" w:rsidRDefault="0025773C" w:rsidP="004433DD">
      <w:pPr>
        <w:pStyle w:val="ListParagraph"/>
        <w:numPr>
          <w:ilvl w:val="0"/>
          <w:numId w:val="9"/>
        </w:numPr>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 xml:space="preserve">Die verwagte tydsraamwerk vir </w:t>
      </w:r>
      <w:r w:rsidR="00B66D2E">
        <w:rPr>
          <w:rFonts w:ascii="Franklin Gothic Book" w:hAnsi="Franklin Gothic Book" w:cstheme="majorHAnsi"/>
          <w:noProof/>
          <w:lang w:val="af-ZA"/>
        </w:rPr>
        <w:t>resolusies</w:t>
      </w:r>
      <w:r w:rsidRPr="007F3E5A">
        <w:rPr>
          <w:rFonts w:ascii="Franklin Gothic Book" w:hAnsi="Franklin Gothic Book" w:cstheme="majorHAnsi"/>
          <w:noProof/>
          <w:lang w:val="af-ZA"/>
        </w:rPr>
        <w:t xml:space="preserve"> wat daarop gemik is om enige grie</w:t>
      </w:r>
      <w:r w:rsidR="00B66D2E">
        <w:rPr>
          <w:rFonts w:ascii="Franklin Gothic Book" w:hAnsi="Franklin Gothic Book" w:cstheme="majorHAnsi"/>
          <w:noProof/>
          <w:lang w:val="af-ZA"/>
        </w:rPr>
        <w:t>f</w:t>
      </w:r>
      <w:r w:rsidRPr="007F3E5A">
        <w:rPr>
          <w:rFonts w:ascii="Franklin Gothic Book" w:hAnsi="Franklin Gothic Book" w:cstheme="majorHAnsi"/>
          <w:noProof/>
          <w:lang w:val="af-ZA"/>
        </w:rPr>
        <w:t xml:space="preserve"> binne 60 dae vanaf die datum waarop dit ontvang is, op te los.</w:t>
      </w:r>
    </w:p>
    <w:p w14:paraId="73478FC4" w14:textId="74A9F832" w:rsidR="007978C5" w:rsidRPr="007F3E5A" w:rsidRDefault="007978C5" w:rsidP="007978C5">
      <w:pPr>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 xml:space="preserve">Die volgende </w:t>
      </w:r>
      <w:r w:rsidR="00B66D2E">
        <w:rPr>
          <w:rFonts w:ascii="Franklin Gothic Book" w:hAnsi="Franklin Gothic Book" w:cstheme="majorHAnsi"/>
          <w:noProof/>
          <w:lang w:val="af-ZA"/>
        </w:rPr>
        <w:t>vorm</w:t>
      </w:r>
      <w:r w:rsidRPr="007F3E5A">
        <w:rPr>
          <w:rFonts w:ascii="Franklin Gothic Book" w:hAnsi="Franklin Gothic Book" w:cstheme="majorHAnsi"/>
          <w:noProof/>
          <w:lang w:val="af-ZA"/>
        </w:rPr>
        <w:t xml:space="preserve"> word deur die Griewebestuurder ingevul en aan die klaer gestuur om ooreenkoms te </w:t>
      </w:r>
      <w:r w:rsidR="00B66D2E">
        <w:rPr>
          <w:rFonts w:ascii="Franklin Gothic Book" w:hAnsi="Franklin Gothic Book" w:cstheme="majorHAnsi"/>
          <w:noProof/>
          <w:lang w:val="af-ZA"/>
        </w:rPr>
        <w:t>ver</w:t>
      </w:r>
      <w:r w:rsidRPr="007F3E5A">
        <w:rPr>
          <w:rFonts w:ascii="Franklin Gothic Book" w:hAnsi="Franklin Gothic Book" w:cstheme="majorHAnsi"/>
          <w:noProof/>
          <w:lang w:val="af-ZA"/>
        </w:rPr>
        <w:t>soek en met oplossing</w:t>
      </w:r>
      <w:r w:rsidR="00B66D2E">
        <w:rPr>
          <w:rFonts w:ascii="Franklin Gothic Book" w:hAnsi="Franklin Gothic Book" w:cstheme="majorHAnsi"/>
          <w:noProof/>
          <w:lang w:val="af-ZA"/>
        </w:rPr>
        <w:t>s</w:t>
      </w:r>
      <w:r w:rsidRPr="007F3E5A">
        <w:rPr>
          <w:rFonts w:ascii="Franklin Gothic Book" w:hAnsi="Franklin Gothic Book" w:cstheme="majorHAnsi"/>
          <w:noProof/>
          <w:lang w:val="af-ZA"/>
        </w:rPr>
        <w:t xml:space="preserve"> voort te gaan.</w:t>
      </w:r>
    </w:p>
    <w:tbl>
      <w:tblPr>
        <w:tblStyle w:val="TableGrid"/>
        <w:tblW w:w="0" w:type="auto"/>
        <w:tblLook w:val="04A0" w:firstRow="1" w:lastRow="0" w:firstColumn="1" w:lastColumn="0" w:noHBand="0" w:noVBand="1"/>
      </w:tblPr>
      <w:tblGrid>
        <w:gridCol w:w="2689"/>
        <w:gridCol w:w="6661"/>
      </w:tblGrid>
      <w:tr w:rsidR="007978C5" w:rsidRPr="007F3E5A" w14:paraId="492156C6" w14:textId="77777777" w:rsidTr="00813334">
        <w:tc>
          <w:tcPr>
            <w:tcW w:w="9350" w:type="dxa"/>
            <w:gridSpan w:val="2"/>
            <w:shd w:val="clear" w:color="auto" w:fill="BFBFBF" w:themeFill="background1" w:themeFillShade="BF"/>
          </w:tcPr>
          <w:p w14:paraId="1B633CD4" w14:textId="77777777" w:rsidR="007978C5" w:rsidRPr="007F3E5A" w:rsidRDefault="007978C5" w:rsidP="00813334">
            <w:pPr>
              <w:spacing w:before="0" w:after="0"/>
              <w:rPr>
                <w:rFonts w:ascii="Franklin Gothic Book" w:hAnsi="Franklin Gothic Book" w:cstheme="majorHAnsi"/>
                <w:b/>
                <w:bCs/>
                <w:noProof/>
                <w:lang w:val="af-ZA"/>
              </w:rPr>
            </w:pPr>
            <w:r w:rsidRPr="007F3E5A">
              <w:rPr>
                <w:rFonts w:ascii="Franklin Gothic Book" w:hAnsi="Franklin Gothic Book" w:cstheme="majorHAnsi"/>
                <w:b/>
                <w:bCs/>
                <w:noProof/>
                <w:lang w:val="af-ZA"/>
              </w:rPr>
              <w:t>Griewe Resolusie Reaksie</w:t>
            </w:r>
          </w:p>
        </w:tc>
      </w:tr>
      <w:tr w:rsidR="007978C5" w:rsidRPr="007F3E5A" w14:paraId="41EC7389" w14:textId="77777777" w:rsidTr="005E37F5">
        <w:tc>
          <w:tcPr>
            <w:tcW w:w="2689" w:type="dxa"/>
          </w:tcPr>
          <w:p w14:paraId="1F0AC7E4" w14:textId="33517F60" w:rsidR="007978C5" w:rsidRPr="007F3E5A" w:rsidRDefault="007978C5"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Grie</w:t>
            </w:r>
            <w:r w:rsidR="005E37F5">
              <w:rPr>
                <w:rFonts w:ascii="Franklin Gothic Book" w:hAnsi="Franklin Gothic Book" w:cstheme="majorHAnsi"/>
                <w:noProof/>
                <w:lang w:val="af-ZA"/>
              </w:rPr>
              <w:t>f</w:t>
            </w:r>
            <w:r w:rsidRPr="007F3E5A">
              <w:rPr>
                <w:rFonts w:ascii="Franklin Gothic Book" w:hAnsi="Franklin Gothic Book" w:cstheme="majorHAnsi"/>
                <w:noProof/>
                <w:lang w:val="af-ZA"/>
              </w:rPr>
              <w:t xml:space="preserve"> nommer:</w:t>
            </w:r>
          </w:p>
        </w:tc>
        <w:tc>
          <w:tcPr>
            <w:tcW w:w="6661" w:type="dxa"/>
          </w:tcPr>
          <w:p w14:paraId="7BA3471F" w14:textId="77777777" w:rsidR="007978C5" w:rsidRPr="007F3E5A" w:rsidRDefault="007978C5" w:rsidP="00813334">
            <w:pPr>
              <w:spacing w:before="0" w:after="0"/>
              <w:rPr>
                <w:rFonts w:ascii="Franklin Gothic Book" w:hAnsi="Franklin Gothic Book" w:cstheme="majorHAnsi"/>
                <w:noProof/>
                <w:lang w:val="af-ZA"/>
              </w:rPr>
            </w:pPr>
          </w:p>
        </w:tc>
      </w:tr>
      <w:tr w:rsidR="007978C5" w:rsidRPr="007F3E5A" w14:paraId="24F63E3D" w14:textId="77777777" w:rsidTr="005E37F5">
        <w:tc>
          <w:tcPr>
            <w:tcW w:w="2689" w:type="dxa"/>
          </w:tcPr>
          <w:p w14:paraId="2719319A" w14:textId="77777777" w:rsidR="007978C5" w:rsidRPr="007F3E5A" w:rsidRDefault="007978C5"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Datum van kommunikasie:</w:t>
            </w:r>
          </w:p>
        </w:tc>
        <w:tc>
          <w:tcPr>
            <w:tcW w:w="6661" w:type="dxa"/>
          </w:tcPr>
          <w:p w14:paraId="0C90AAD4" w14:textId="77777777" w:rsidR="007978C5" w:rsidRPr="007F3E5A" w:rsidRDefault="007978C5" w:rsidP="00813334">
            <w:pPr>
              <w:spacing w:before="0" w:after="0"/>
              <w:rPr>
                <w:rFonts w:ascii="Franklin Gothic Book" w:hAnsi="Franklin Gothic Book" w:cstheme="majorHAnsi"/>
                <w:noProof/>
                <w:lang w:val="af-ZA"/>
              </w:rPr>
            </w:pPr>
          </w:p>
        </w:tc>
      </w:tr>
      <w:tr w:rsidR="007978C5" w:rsidRPr="007F3E5A" w14:paraId="2F707A33" w14:textId="77777777" w:rsidTr="005E37F5">
        <w:tc>
          <w:tcPr>
            <w:tcW w:w="2689" w:type="dxa"/>
          </w:tcPr>
          <w:p w14:paraId="15BE7EFB" w14:textId="77777777" w:rsidR="007978C5" w:rsidRPr="007F3E5A" w:rsidRDefault="007978C5"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Naam van klaer:</w:t>
            </w:r>
          </w:p>
        </w:tc>
        <w:tc>
          <w:tcPr>
            <w:tcW w:w="6661" w:type="dxa"/>
          </w:tcPr>
          <w:p w14:paraId="481A2E56" w14:textId="77777777" w:rsidR="007978C5" w:rsidRPr="007F3E5A" w:rsidRDefault="007978C5" w:rsidP="00813334">
            <w:pPr>
              <w:spacing w:before="0" w:after="0"/>
              <w:rPr>
                <w:rFonts w:ascii="Franklin Gothic Book" w:hAnsi="Franklin Gothic Book" w:cstheme="majorHAnsi"/>
                <w:noProof/>
                <w:lang w:val="af-ZA"/>
              </w:rPr>
            </w:pPr>
          </w:p>
        </w:tc>
      </w:tr>
      <w:tr w:rsidR="007978C5" w:rsidRPr="007F3E5A" w14:paraId="340124B2" w14:textId="77777777" w:rsidTr="005E37F5">
        <w:tc>
          <w:tcPr>
            <w:tcW w:w="2689" w:type="dxa"/>
          </w:tcPr>
          <w:p w14:paraId="090CD205" w14:textId="77777777" w:rsidR="007978C5" w:rsidRPr="007F3E5A" w:rsidRDefault="007978C5"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Herstelling van grief/kommer</w:t>
            </w:r>
          </w:p>
        </w:tc>
        <w:tc>
          <w:tcPr>
            <w:tcW w:w="6661" w:type="dxa"/>
          </w:tcPr>
          <w:p w14:paraId="4BE1B4FA" w14:textId="77777777" w:rsidR="007978C5" w:rsidRPr="007F3E5A" w:rsidRDefault="007978C5" w:rsidP="00813334">
            <w:pPr>
              <w:spacing w:before="0" w:after="0"/>
              <w:rPr>
                <w:rFonts w:ascii="Franklin Gothic Book" w:hAnsi="Franklin Gothic Book" w:cstheme="majorHAnsi"/>
                <w:noProof/>
                <w:lang w:val="af-ZA"/>
              </w:rPr>
            </w:pPr>
          </w:p>
          <w:p w14:paraId="2CE8A646" w14:textId="77777777" w:rsidR="007978C5" w:rsidRPr="007F3E5A" w:rsidRDefault="007978C5" w:rsidP="00813334">
            <w:pPr>
              <w:spacing w:before="0" w:after="0"/>
              <w:rPr>
                <w:rFonts w:ascii="Franklin Gothic Book" w:hAnsi="Franklin Gothic Book" w:cstheme="majorHAnsi"/>
                <w:noProof/>
                <w:lang w:val="af-ZA"/>
              </w:rPr>
            </w:pPr>
          </w:p>
          <w:p w14:paraId="743FA1E5" w14:textId="77777777" w:rsidR="007978C5" w:rsidRPr="007F3E5A" w:rsidRDefault="007978C5" w:rsidP="00813334">
            <w:pPr>
              <w:spacing w:before="0" w:after="0"/>
              <w:rPr>
                <w:rFonts w:ascii="Franklin Gothic Book" w:hAnsi="Franklin Gothic Book" w:cstheme="majorHAnsi"/>
                <w:noProof/>
                <w:lang w:val="af-ZA"/>
              </w:rPr>
            </w:pPr>
          </w:p>
          <w:p w14:paraId="4832BF8F" w14:textId="77777777" w:rsidR="007978C5" w:rsidRPr="007F3E5A" w:rsidRDefault="007978C5" w:rsidP="00813334">
            <w:pPr>
              <w:spacing w:before="0" w:after="0"/>
              <w:rPr>
                <w:rFonts w:ascii="Franklin Gothic Book" w:hAnsi="Franklin Gothic Book" w:cstheme="majorHAnsi"/>
                <w:noProof/>
                <w:lang w:val="af-ZA"/>
              </w:rPr>
            </w:pPr>
          </w:p>
          <w:p w14:paraId="5DEBA40B" w14:textId="77777777" w:rsidR="007978C5" w:rsidRPr="007F3E5A" w:rsidRDefault="007978C5" w:rsidP="00813334">
            <w:pPr>
              <w:spacing w:before="0" w:after="0"/>
              <w:rPr>
                <w:rFonts w:ascii="Franklin Gothic Book" w:hAnsi="Franklin Gothic Book" w:cstheme="majorHAnsi"/>
                <w:noProof/>
                <w:lang w:val="af-ZA"/>
              </w:rPr>
            </w:pPr>
          </w:p>
        </w:tc>
      </w:tr>
      <w:tr w:rsidR="007978C5" w:rsidRPr="007F3E5A" w14:paraId="4D4DE46F" w14:textId="77777777" w:rsidTr="005E37F5">
        <w:trPr>
          <w:trHeight w:val="270"/>
        </w:trPr>
        <w:tc>
          <w:tcPr>
            <w:tcW w:w="2689" w:type="dxa"/>
            <w:vMerge w:val="restart"/>
          </w:tcPr>
          <w:p w14:paraId="2AE98D51" w14:textId="77777777" w:rsidR="007978C5" w:rsidRPr="007F3E5A" w:rsidRDefault="007978C5"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Voorgestelde oplossing/reaksie</w:t>
            </w:r>
          </w:p>
        </w:tc>
        <w:tc>
          <w:tcPr>
            <w:tcW w:w="6661" w:type="dxa"/>
          </w:tcPr>
          <w:p w14:paraId="5CDF2F4C" w14:textId="77777777" w:rsidR="007978C5" w:rsidRPr="007F3E5A" w:rsidRDefault="007978C5"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Geskiktheidstatus:</w:t>
            </w:r>
          </w:p>
          <w:p w14:paraId="79264C66" w14:textId="77777777" w:rsidR="007978C5" w:rsidRPr="007F3E5A" w:rsidRDefault="007978C5" w:rsidP="00813334">
            <w:pPr>
              <w:spacing w:before="0" w:after="0"/>
              <w:rPr>
                <w:rFonts w:ascii="Franklin Gothic Book" w:hAnsi="Franklin Gothic Book" w:cstheme="majorHAnsi"/>
                <w:noProof/>
                <w:lang w:val="af-ZA"/>
              </w:rPr>
            </w:pPr>
          </w:p>
        </w:tc>
      </w:tr>
      <w:tr w:rsidR="007978C5" w:rsidRPr="007F3E5A" w14:paraId="6C19C9FD" w14:textId="77777777" w:rsidTr="005E37F5">
        <w:trPr>
          <w:trHeight w:val="270"/>
        </w:trPr>
        <w:tc>
          <w:tcPr>
            <w:tcW w:w="2689" w:type="dxa"/>
            <w:vMerge/>
          </w:tcPr>
          <w:p w14:paraId="40414812" w14:textId="77777777" w:rsidR="007978C5" w:rsidRPr="007F3E5A" w:rsidRDefault="007978C5" w:rsidP="00813334">
            <w:pPr>
              <w:spacing w:before="0" w:after="0"/>
              <w:rPr>
                <w:rFonts w:ascii="Franklin Gothic Book" w:hAnsi="Franklin Gothic Book" w:cstheme="majorHAnsi"/>
                <w:noProof/>
                <w:lang w:val="af-ZA"/>
              </w:rPr>
            </w:pPr>
          </w:p>
        </w:tc>
        <w:tc>
          <w:tcPr>
            <w:tcW w:w="6661" w:type="dxa"/>
          </w:tcPr>
          <w:p w14:paraId="2376BAE6" w14:textId="77777777" w:rsidR="007978C5" w:rsidRPr="007F3E5A" w:rsidRDefault="007978C5"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Voorgestelde oplossing:</w:t>
            </w:r>
          </w:p>
          <w:p w14:paraId="1CECD3A9" w14:textId="77777777" w:rsidR="007978C5" w:rsidRPr="007F3E5A" w:rsidRDefault="007978C5" w:rsidP="00813334">
            <w:pPr>
              <w:spacing w:before="0" w:after="0"/>
              <w:rPr>
                <w:rFonts w:ascii="Franklin Gothic Book" w:hAnsi="Franklin Gothic Book" w:cstheme="majorHAnsi"/>
                <w:noProof/>
                <w:lang w:val="af-ZA"/>
              </w:rPr>
            </w:pPr>
          </w:p>
          <w:p w14:paraId="4480C686" w14:textId="77777777" w:rsidR="007978C5" w:rsidRPr="007F3E5A" w:rsidRDefault="007978C5" w:rsidP="00813334">
            <w:pPr>
              <w:spacing w:before="0" w:after="0"/>
              <w:rPr>
                <w:rFonts w:ascii="Franklin Gothic Book" w:hAnsi="Franklin Gothic Book" w:cstheme="majorHAnsi"/>
                <w:noProof/>
                <w:lang w:val="af-ZA"/>
              </w:rPr>
            </w:pPr>
          </w:p>
          <w:p w14:paraId="1B4CCB23" w14:textId="77777777" w:rsidR="007978C5" w:rsidRPr="007F3E5A" w:rsidRDefault="007978C5" w:rsidP="00813334">
            <w:pPr>
              <w:spacing w:before="0" w:after="0"/>
              <w:rPr>
                <w:rFonts w:ascii="Franklin Gothic Book" w:hAnsi="Franklin Gothic Book" w:cstheme="majorHAnsi"/>
                <w:noProof/>
                <w:lang w:val="af-ZA"/>
              </w:rPr>
            </w:pPr>
          </w:p>
        </w:tc>
      </w:tr>
      <w:tr w:rsidR="007978C5" w:rsidRPr="007F3E5A" w14:paraId="5F377086" w14:textId="77777777" w:rsidTr="005E37F5">
        <w:trPr>
          <w:trHeight w:val="1450"/>
        </w:trPr>
        <w:tc>
          <w:tcPr>
            <w:tcW w:w="2689" w:type="dxa"/>
            <w:vMerge/>
          </w:tcPr>
          <w:p w14:paraId="3466EBAB" w14:textId="77777777" w:rsidR="007978C5" w:rsidRPr="007F3E5A" w:rsidRDefault="007978C5" w:rsidP="00813334">
            <w:pPr>
              <w:spacing w:before="0" w:after="0"/>
              <w:rPr>
                <w:rFonts w:ascii="Franklin Gothic Book" w:hAnsi="Franklin Gothic Book" w:cstheme="majorHAnsi"/>
                <w:noProof/>
                <w:lang w:val="af-ZA"/>
              </w:rPr>
            </w:pPr>
          </w:p>
        </w:tc>
        <w:tc>
          <w:tcPr>
            <w:tcW w:w="6661" w:type="dxa"/>
          </w:tcPr>
          <w:p w14:paraId="6B6BC33B" w14:textId="77777777" w:rsidR="007978C5" w:rsidRPr="007F3E5A" w:rsidRDefault="007978C5"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Verduideliking:</w:t>
            </w:r>
          </w:p>
          <w:p w14:paraId="202D8C8C" w14:textId="77777777" w:rsidR="007978C5" w:rsidRPr="007F3E5A" w:rsidRDefault="007978C5" w:rsidP="00813334">
            <w:pPr>
              <w:spacing w:before="0" w:after="0"/>
              <w:rPr>
                <w:rFonts w:ascii="Franklin Gothic Book" w:hAnsi="Franklin Gothic Book" w:cstheme="majorHAnsi"/>
                <w:noProof/>
                <w:lang w:val="af-ZA"/>
              </w:rPr>
            </w:pPr>
          </w:p>
          <w:p w14:paraId="0E758FBC" w14:textId="77777777" w:rsidR="007978C5" w:rsidRPr="007F3E5A" w:rsidRDefault="007978C5" w:rsidP="00813334">
            <w:pPr>
              <w:spacing w:before="0" w:after="0"/>
              <w:rPr>
                <w:rFonts w:ascii="Franklin Gothic Book" w:hAnsi="Franklin Gothic Book" w:cstheme="majorHAnsi"/>
                <w:noProof/>
                <w:lang w:val="af-ZA"/>
              </w:rPr>
            </w:pPr>
          </w:p>
          <w:p w14:paraId="4F17CD9A" w14:textId="77777777" w:rsidR="007978C5" w:rsidRPr="007F3E5A" w:rsidRDefault="007978C5" w:rsidP="00813334">
            <w:pPr>
              <w:spacing w:before="0" w:after="0"/>
              <w:rPr>
                <w:rFonts w:ascii="Franklin Gothic Book" w:hAnsi="Franklin Gothic Book" w:cstheme="majorHAnsi"/>
                <w:noProof/>
                <w:lang w:val="af-ZA"/>
              </w:rPr>
            </w:pPr>
          </w:p>
        </w:tc>
      </w:tr>
      <w:tr w:rsidR="007978C5" w:rsidRPr="007F3E5A" w14:paraId="044872EF" w14:textId="77777777" w:rsidTr="005E37F5">
        <w:tc>
          <w:tcPr>
            <w:tcW w:w="2689" w:type="dxa"/>
          </w:tcPr>
          <w:p w14:paraId="6CE4ADE0" w14:textId="77777777" w:rsidR="007978C5" w:rsidRPr="007F3E5A" w:rsidRDefault="007978C5"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Lys van keuses om vorentoe te beweeg</w:t>
            </w:r>
          </w:p>
        </w:tc>
        <w:tc>
          <w:tcPr>
            <w:tcW w:w="6661" w:type="dxa"/>
          </w:tcPr>
          <w:p w14:paraId="1BEF6B7B" w14:textId="77777777" w:rsidR="007978C5" w:rsidRPr="007F3E5A" w:rsidRDefault="007978C5" w:rsidP="00813334">
            <w:pPr>
              <w:pStyle w:val="ListParagraph"/>
              <w:numPr>
                <w:ilvl w:val="0"/>
                <w:numId w:val="12"/>
              </w:numPr>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Ooreenkoms om voort te gaan met bogenoemde oplossing.</w:t>
            </w:r>
          </w:p>
          <w:p w14:paraId="4AFAFFF6" w14:textId="36613965" w:rsidR="007978C5" w:rsidRPr="007F3E5A" w:rsidRDefault="007978C5" w:rsidP="00813334">
            <w:pPr>
              <w:pStyle w:val="ListParagraph"/>
              <w:numPr>
                <w:ilvl w:val="0"/>
                <w:numId w:val="12"/>
              </w:numPr>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Versoek om 'n hersiening van 'n geskiktheidsbesluit</w:t>
            </w:r>
            <w:r w:rsidR="005E37F5">
              <w:rPr>
                <w:rFonts w:ascii="Franklin Gothic Book" w:hAnsi="Franklin Gothic Book" w:cstheme="majorHAnsi"/>
                <w:noProof/>
                <w:lang w:val="af-ZA"/>
              </w:rPr>
              <w:t>.</w:t>
            </w:r>
          </w:p>
          <w:p w14:paraId="1A3A55A3" w14:textId="1068FE23" w:rsidR="007978C5" w:rsidRPr="007F3E5A" w:rsidRDefault="007978C5" w:rsidP="00813334">
            <w:pPr>
              <w:pStyle w:val="ListParagraph"/>
              <w:numPr>
                <w:ilvl w:val="0"/>
                <w:numId w:val="12"/>
              </w:numPr>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'n Verwysingsbeslui</w:t>
            </w:r>
            <w:r w:rsidR="005E37F5">
              <w:rPr>
                <w:rFonts w:ascii="Franklin Gothic Book" w:hAnsi="Franklin Gothic Book" w:cstheme="majorHAnsi"/>
                <w:noProof/>
                <w:lang w:val="af-ZA"/>
              </w:rPr>
              <w:t>t.</w:t>
            </w:r>
          </w:p>
          <w:p w14:paraId="4AF41CD0" w14:textId="77777777" w:rsidR="007978C5" w:rsidRPr="007F3E5A" w:rsidRDefault="007978C5" w:rsidP="00813334">
            <w:pPr>
              <w:pStyle w:val="ListParagraph"/>
              <w:numPr>
                <w:ilvl w:val="0"/>
                <w:numId w:val="12"/>
              </w:numPr>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'n Plan vir nakomingsoorsig.</w:t>
            </w:r>
          </w:p>
          <w:p w14:paraId="12024629" w14:textId="77777777" w:rsidR="007978C5" w:rsidRPr="007F3E5A" w:rsidRDefault="007978C5" w:rsidP="00813334">
            <w:pPr>
              <w:pStyle w:val="ListParagraph"/>
              <w:numPr>
                <w:ilvl w:val="0"/>
                <w:numId w:val="12"/>
              </w:numPr>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Verdere dialoog oor 'n voorgestelde aksie.</w:t>
            </w:r>
          </w:p>
          <w:p w14:paraId="7C4A4A43" w14:textId="26EA46BB" w:rsidR="007978C5" w:rsidRPr="007F3E5A" w:rsidRDefault="007978C5" w:rsidP="00813334">
            <w:pPr>
              <w:pStyle w:val="ListParagraph"/>
              <w:numPr>
                <w:ilvl w:val="0"/>
                <w:numId w:val="12"/>
              </w:numPr>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Versoek deelname aan 'n voorgestelde assesserings- en aanstellingsproses</w:t>
            </w:r>
            <w:r w:rsidR="005E37F5">
              <w:rPr>
                <w:rFonts w:ascii="Franklin Gothic Book" w:hAnsi="Franklin Gothic Book" w:cstheme="majorHAnsi"/>
                <w:noProof/>
                <w:lang w:val="af-ZA"/>
              </w:rPr>
              <w:t>.</w:t>
            </w:r>
          </w:p>
          <w:p w14:paraId="490FF575" w14:textId="04A82863" w:rsidR="007978C5" w:rsidRPr="007F3E5A" w:rsidRDefault="007978C5" w:rsidP="00813334">
            <w:pPr>
              <w:pStyle w:val="ListParagraph"/>
              <w:numPr>
                <w:ilvl w:val="0"/>
                <w:numId w:val="12"/>
              </w:numPr>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Ander sal deur klaer voorgestel word</w:t>
            </w:r>
            <w:r w:rsidR="005E37F5">
              <w:rPr>
                <w:rFonts w:ascii="Franklin Gothic Book" w:hAnsi="Franklin Gothic Book" w:cstheme="majorHAnsi"/>
                <w:noProof/>
                <w:lang w:val="af-ZA"/>
              </w:rPr>
              <w:t>.</w:t>
            </w:r>
          </w:p>
        </w:tc>
      </w:tr>
      <w:tr w:rsidR="007978C5" w:rsidRPr="007F3E5A" w14:paraId="28BD167F" w14:textId="77777777" w:rsidTr="005E37F5">
        <w:tc>
          <w:tcPr>
            <w:tcW w:w="2689" w:type="dxa"/>
          </w:tcPr>
          <w:p w14:paraId="6A6DDDBD" w14:textId="77777777" w:rsidR="007978C5" w:rsidRPr="007F3E5A" w:rsidRDefault="007978C5"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Teikendatum vir besluit</w:t>
            </w:r>
          </w:p>
        </w:tc>
        <w:tc>
          <w:tcPr>
            <w:tcW w:w="6661" w:type="dxa"/>
          </w:tcPr>
          <w:p w14:paraId="13E08E3B" w14:textId="77777777" w:rsidR="007978C5" w:rsidRPr="007F3E5A" w:rsidRDefault="007978C5" w:rsidP="00813334">
            <w:pPr>
              <w:spacing w:before="0" w:after="0"/>
              <w:rPr>
                <w:rFonts w:ascii="Franklin Gothic Book" w:hAnsi="Franklin Gothic Book" w:cstheme="majorHAnsi"/>
                <w:i/>
                <w:iCs/>
                <w:noProof/>
                <w:lang w:val="af-ZA"/>
              </w:rPr>
            </w:pPr>
            <w:r w:rsidRPr="007F3E5A">
              <w:rPr>
                <w:rFonts w:ascii="Franklin Gothic Book" w:hAnsi="Franklin Gothic Book" w:cstheme="majorHAnsi"/>
                <w:i/>
                <w:iCs/>
                <w:noProof/>
                <w:lang w:val="af-ZA"/>
              </w:rPr>
              <w:t>(30 dae vanaf ontvangs van grief)</w:t>
            </w:r>
          </w:p>
        </w:tc>
      </w:tr>
      <w:tr w:rsidR="007978C5" w:rsidRPr="007F3E5A" w14:paraId="25305C1E" w14:textId="77777777" w:rsidTr="005E37F5">
        <w:tc>
          <w:tcPr>
            <w:tcW w:w="2689" w:type="dxa"/>
          </w:tcPr>
          <w:p w14:paraId="7914CE4A" w14:textId="5EAB1B49" w:rsidR="007978C5" w:rsidRPr="007F3E5A" w:rsidRDefault="007978C5"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lastRenderedPageBreak/>
              <w:t>Grie</w:t>
            </w:r>
            <w:r w:rsidR="005E37F5">
              <w:rPr>
                <w:rFonts w:ascii="Franklin Gothic Book" w:hAnsi="Franklin Gothic Book" w:cstheme="majorHAnsi"/>
                <w:noProof/>
                <w:lang w:val="af-ZA"/>
              </w:rPr>
              <w:t>f</w:t>
            </w:r>
            <w:r w:rsidRPr="007F3E5A">
              <w:rPr>
                <w:rFonts w:ascii="Franklin Gothic Book" w:hAnsi="Franklin Gothic Book" w:cstheme="majorHAnsi"/>
                <w:noProof/>
                <w:lang w:val="af-ZA"/>
              </w:rPr>
              <w:t xml:space="preserve"> ontvang deur:</w:t>
            </w:r>
          </w:p>
        </w:tc>
        <w:tc>
          <w:tcPr>
            <w:tcW w:w="6661" w:type="dxa"/>
          </w:tcPr>
          <w:p w14:paraId="2E3AEA04" w14:textId="77777777" w:rsidR="007978C5" w:rsidRPr="007F3E5A" w:rsidRDefault="007978C5" w:rsidP="00813334">
            <w:pPr>
              <w:spacing w:before="0" w:after="0"/>
              <w:rPr>
                <w:rFonts w:ascii="Franklin Gothic Book" w:hAnsi="Franklin Gothic Book" w:cstheme="majorHAnsi"/>
                <w:noProof/>
                <w:lang w:val="af-ZA"/>
              </w:rPr>
            </w:pPr>
          </w:p>
        </w:tc>
      </w:tr>
      <w:tr w:rsidR="007978C5" w:rsidRPr="007F3E5A" w14:paraId="4869D9EF" w14:textId="77777777" w:rsidTr="005E37F5">
        <w:tc>
          <w:tcPr>
            <w:tcW w:w="2689" w:type="dxa"/>
          </w:tcPr>
          <w:p w14:paraId="4B4ABB5F" w14:textId="77777777" w:rsidR="007978C5" w:rsidRPr="007F3E5A" w:rsidRDefault="007978C5"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Naam van Griewe Koördineerder</w:t>
            </w:r>
          </w:p>
        </w:tc>
        <w:tc>
          <w:tcPr>
            <w:tcW w:w="6661" w:type="dxa"/>
          </w:tcPr>
          <w:p w14:paraId="0D030880" w14:textId="77777777" w:rsidR="007978C5" w:rsidRPr="007F3E5A" w:rsidRDefault="007978C5" w:rsidP="00813334">
            <w:pPr>
              <w:spacing w:before="0" w:after="0"/>
              <w:rPr>
                <w:rFonts w:ascii="Franklin Gothic Book" w:hAnsi="Franklin Gothic Book" w:cstheme="majorHAnsi"/>
                <w:noProof/>
                <w:lang w:val="af-ZA"/>
              </w:rPr>
            </w:pPr>
          </w:p>
        </w:tc>
      </w:tr>
      <w:tr w:rsidR="007978C5" w:rsidRPr="007F3E5A" w14:paraId="061DD54A" w14:textId="77777777" w:rsidTr="005E37F5">
        <w:tc>
          <w:tcPr>
            <w:tcW w:w="2689" w:type="dxa"/>
          </w:tcPr>
          <w:p w14:paraId="1FDA91F3" w14:textId="77777777" w:rsidR="007978C5" w:rsidRPr="007F3E5A" w:rsidRDefault="007978C5"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Kontakbesonderhede van Griewe Koördineerder</w:t>
            </w:r>
          </w:p>
        </w:tc>
        <w:tc>
          <w:tcPr>
            <w:tcW w:w="6661" w:type="dxa"/>
          </w:tcPr>
          <w:p w14:paraId="1F1DCEE0" w14:textId="77777777" w:rsidR="007978C5" w:rsidRPr="007F3E5A" w:rsidRDefault="007978C5"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Telefoon:</w:t>
            </w:r>
          </w:p>
          <w:p w14:paraId="559638AC" w14:textId="77777777" w:rsidR="007978C5" w:rsidRPr="007F3E5A" w:rsidRDefault="007978C5" w:rsidP="00813334">
            <w:pPr>
              <w:spacing w:before="0" w:after="0"/>
              <w:rPr>
                <w:rFonts w:ascii="Franklin Gothic Book" w:hAnsi="Franklin Gothic Book" w:cstheme="majorHAnsi"/>
                <w:noProof/>
                <w:lang w:val="af-ZA"/>
              </w:rPr>
            </w:pPr>
          </w:p>
          <w:p w14:paraId="7F08FB64" w14:textId="77777777" w:rsidR="007978C5" w:rsidRPr="007F3E5A" w:rsidRDefault="007978C5"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E-pos:</w:t>
            </w:r>
          </w:p>
          <w:p w14:paraId="16A13486" w14:textId="77777777" w:rsidR="007978C5" w:rsidRPr="007F3E5A" w:rsidRDefault="007978C5" w:rsidP="00813334">
            <w:pPr>
              <w:spacing w:before="0" w:after="0"/>
              <w:rPr>
                <w:rFonts w:ascii="Franklin Gothic Book" w:hAnsi="Franklin Gothic Book" w:cstheme="majorHAnsi"/>
                <w:noProof/>
                <w:lang w:val="af-ZA"/>
              </w:rPr>
            </w:pPr>
          </w:p>
          <w:p w14:paraId="4168C2A2" w14:textId="77777777" w:rsidR="007978C5" w:rsidRPr="007F3E5A" w:rsidRDefault="007978C5" w:rsidP="00813334">
            <w:pPr>
              <w:spacing w:before="0" w:after="0"/>
              <w:rPr>
                <w:rFonts w:ascii="Franklin Gothic Book" w:hAnsi="Franklin Gothic Book" w:cstheme="majorHAnsi"/>
                <w:noProof/>
                <w:lang w:val="af-ZA"/>
              </w:rPr>
            </w:pPr>
            <w:r w:rsidRPr="007F3E5A">
              <w:rPr>
                <w:rFonts w:ascii="Franklin Gothic Book" w:hAnsi="Franklin Gothic Book" w:cstheme="majorHAnsi"/>
                <w:noProof/>
                <w:lang w:val="af-ZA"/>
              </w:rPr>
              <w:t>Adres:</w:t>
            </w:r>
          </w:p>
          <w:p w14:paraId="6AFFA567" w14:textId="77777777" w:rsidR="007978C5" w:rsidRPr="007F3E5A" w:rsidRDefault="007978C5" w:rsidP="00813334">
            <w:pPr>
              <w:spacing w:before="0" w:after="0"/>
              <w:rPr>
                <w:rFonts w:ascii="Franklin Gothic Book" w:hAnsi="Franklin Gothic Book" w:cstheme="majorHAnsi"/>
                <w:noProof/>
                <w:lang w:val="af-ZA"/>
              </w:rPr>
            </w:pPr>
          </w:p>
          <w:p w14:paraId="6C79577A" w14:textId="77777777" w:rsidR="007978C5" w:rsidRPr="007F3E5A" w:rsidRDefault="007978C5" w:rsidP="00813334">
            <w:pPr>
              <w:spacing w:before="0" w:after="0"/>
              <w:rPr>
                <w:rFonts w:ascii="Franklin Gothic Book" w:hAnsi="Franklin Gothic Book" w:cstheme="majorHAnsi"/>
                <w:noProof/>
                <w:lang w:val="af-ZA"/>
              </w:rPr>
            </w:pPr>
          </w:p>
        </w:tc>
      </w:tr>
    </w:tbl>
    <w:p w14:paraId="32726D53" w14:textId="77777777" w:rsidR="007978C5" w:rsidRPr="007F3E5A" w:rsidRDefault="007978C5" w:rsidP="001B1D31">
      <w:pPr>
        <w:spacing w:line="240" w:lineRule="auto"/>
        <w:rPr>
          <w:rFonts w:ascii="Franklin Gothic Book" w:hAnsi="Franklin Gothic Book" w:cstheme="majorHAnsi"/>
          <w:noProof/>
          <w:lang w:val="af-ZA"/>
        </w:rPr>
      </w:pPr>
    </w:p>
    <w:p w14:paraId="6B2C8434" w14:textId="77777777" w:rsidR="00261AC7" w:rsidRPr="007F3E5A" w:rsidRDefault="00261AC7" w:rsidP="00261AC7">
      <w:pPr>
        <w:pStyle w:val="Heading3"/>
        <w:spacing w:line="240" w:lineRule="auto"/>
        <w:rPr>
          <w:rFonts w:ascii="Franklin Gothic Book" w:hAnsi="Franklin Gothic Book" w:cstheme="majorHAnsi"/>
          <w:noProof/>
          <w:lang w:val="af-ZA"/>
        </w:rPr>
      </w:pPr>
      <w:bookmarkStart w:id="33" w:name="_Toc185325055"/>
      <w:r w:rsidRPr="007F3E5A">
        <w:rPr>
          <w:rFonts w:ascii="Franklin Gothic Book" w:hAnsi="Franklin Gothic Book" w:cstheme="majorHAnsi"/>
          <w:noProof/>
          <w:lang w:val="af-ZA"/>
        </w:rPr>
        <w:t>Stap 5: Implementeer reaksie</w:t>
      </w:r>
      <w:bookmarkEnd w:id="33"/>
    </w:p>
    <w:p w14:paraId="6AEE3B0F" w14:textId="49A03ADE" w:rsidR="003E30A0" w:rsidRPr="007F3E5A" w:rsidRDefault="003E30A0" w:rsidP="00261AC7">
      <w:pPr>
        <w:autoSpaceDE w:val="0"/>
        <w:autoSpaceDN w:val="0"/>
        <w:adjustRightInd w:val="0"/>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 xml:space="preserve">Dit is noodsaaklik dat die klaer(s) beide die voorgestelde </w:t>
      </w:r>
      <w:r w:rsidR="00DF4538">
        <w:rPr>
          <w:rFonts w:ascii="Franklin Gothic Book" w:hAnsi="Franklin Gothic Book" w:cstheme="majorHAnsi"/>
          <w:noProof/>
          <w:lang w:val="af-ZA"/>
        </w:rPr>
        <w:t>resolusie</w:t>
      </w:r>
      <w:r w:rsidRPr="007F3E5A">
        <w:rPr>
          <w:rFonts w:ascii="Franklin Gothic Book" w:hAnsi="Franklin Gothic Book" w:cstheme="majorHAnsi"/>
          <w:noProof/>
          <w:lang w:val="af-ZA"/>
        </w:rPr>
        <w:t xml:space="preserve"> en watter keuses hulle kan maak na oorweging van die voorgestelde </w:t>
      </w:r>
      <w:r w:rsidR="00DF4538">
        <w:rPr>
          <w:rFonts w:ascii="Franklin Gothic Book" w:hAnsi="Franklin Gothic Book" w:cstheme="majorHAnsi"/>
          <w:noProof/>
          <w:lang w:val="af-ZA"/>
        </w:rPr>
        <w:t>resolusie</w:t>
      </w:r>
      <w:r w:rsidRPr="007F3E5A">
        <w:rPr>
          <w:rFonts w:ascii="Franklin Gothic Book" w:hAnsi="Franklin Gothic Book" w:cstheme="majorHAnsi"/>
          <w:noProof/>
          <w:lang w:val="af-ZA"/>
        </w:rPr>
        <w:t xml:space="preserve"> ten volle verstaan. Die klaer kan met die voorgestelde </w:t>
      </w:r>
      <w:r w:rsidR="00DF4538">
        <w:rPr>
          <w:rFonts w:ascii="Franklin Gothic Book" w:hAnsi="Franklin Gothic Book" w:cstheme="majorHAnsi"/>
          <w:noProof/>
          <w:lang w:val="af-ZA"/>
        </w:rPr>
        <w:t>resolusie</w:t>
      </w:r>
      <w:r w:rsidR="00DF4538" w:rsidRPr="007F3E5A">
        <w:rPr>
          <w:rFonts w:ascii="Franklin Gothic Book" w:hAnsi="Franklin Gothic Book" w:cstheme="majorHAnsi"/>
          <w:noProof/>
          <w:lang w:val="af-ZA"/>
        </w:rPr>
        <w:t xml:space="preserve"> </w:t>
      </w:r>
      <w:r w:rsidRPr="007F3E5A">
        <w:rPr>
          <w:rFonts w:ascii="Franklin Gothic Book" w:hAnsi="Franklin Gothic Book" w:cstheme="majorHAnsi"/>
          <w:noProof/>
          <w:lang w:val="af-ZA"/>
        </w:rPr>
        <w:t xml:space="preserve">saamstem of nie. Indien daar ooreenkoms is, kan die Griewebestuurder voortgaan met die voorgestelde </w:t>
      </w:r>
      <w:r w:rsidR="00DF4538">
        <w:rPr>
          <w:rFonts w:ascii="Franklin Gothic Book" w:hAnsi="Franklin Gothic Book" w:cstheme="majorHAnsi"/>
          <w:noProof/>
          <w:lang w:val="af-ZA"/>
        </w:rPr>
        <w:t>resolusie</w:t>
      </w:r>
      <w:r w:rsidRPr="007F3E5A">
        <w:rPr>
          <w:rFonts w:ascii="Franklin Gothic Book" w:hAnsi="Franklin Gothic Book" w:cstheme="majorHAnsi"/>
          <w:noProof/>
          <w:lang w:val="af-ZA"/>
        </w:rPr>
        <w:t>. Aksies waaro</w:t>
      </w:r>
      <w:r w:rsidR="00DF4538">
        <w:rPr>
          <w:rFonts w:ascii="Franklin Gothic Book" w:hAnsi="Franklin Gothic Book" w:cstheme="majorHAnsi"/>
          <w:noProof/>
          <w:lang w:val="af-ZA"/>
        </w:rPr>
        <w:t>p</w:t>
      </w:r>
      <w:r w:rsidRPr="007F3E5A">
        <w:rPr>
          <w:rFonts w:ascii="Franklin Gothic Book" w:hAnsi="Franklin Gothic Book" w:cstheme="majorHAnsi"/>
          <w:noProof/>
          <w:lang w:val="af-ZA"/>
        </w:rPr>
        <w:t xml:space="preserve"> ooreengekom is tydens bemiddeling sal betyds geïmplementeer word. Die ideaal is dat 'n tydlyn vasgestel en gedokumenteer </w:t>
      </w:r>
      <w:r w:rsidR="00DF4538">
        <w:rPr>
          <w:rFonts w:ascii="Franklin Gothic Book" w:hAnsi="Franklin Gothic Book" w:cstheme="majorHAnsi"/>
          <w:noProof/>
          <w:lang w:val="af-ZA"/>
        </w:rPr>
        <w:t>word</w:t>
      </w:r>
      <w:r w:rsidRPr="007F3E5A">
        <w:rPr>
          <w:rFonts w:ascii="Franklin Gothic Book" w:hAnsi="Franklin Gothic Book" w:cstheme="majorHAnsi"/>
          <w:noProof/>
          <w:lang w:val="af-ZA"/>
        </w:rPr>
        <w:t xml:space="preserve"> vir die implementering van die onderskeie aksies tydens die bemiddeling</w:t>
      </w:r>
      <w:r w:rsidR="00DF4538">
        <w:rPr>
          <w:rFonts w:ascii="Franklin Gothic Book" w:hAnsi="Franklin Gothic Book" w:cstheme="majorHAnsi"/>
          <w:noProof/>
          <w:lang w:val="af-ZA"/>
        </w:rPr>
        <w:t>,</w:t>
      </w:r>
      <w:r w:rsidRPr="007F3E5A">
        <w:rPr>
          <w:rFonts w:ascii="Franklin Gothic Book" w:hAnsi="Franklin Gothic Book" w:cstheme="majorHAnsi"/>
          <w:noProof/>
          <w:lang w:val="af-ZA"/>
        </w:rPr>
        <w:t xml:space="preserve"> of in die onmiddellike reaksie op die probleem voor die bemiddeling.</w:t>
      </w:r>
    </w:p>
    <w:p w14:paraId="00554A39" w14:textId="0BF141B9" w:rsidR="00261AC7" w:rsidRPr="007F3E5A" w:rsidRDefault="00261AC7" w:rsidP="00261AC7">
      <w:pPr>
        <w:autoSpaceDE w:val="0"/>
        <w:autoSpaceDN w:val="0"/>
        <w:adjustRightInd w:val="0"/>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Die vordering moet in die griewedatabasis aangeteken word. Indien moontlik, sal die oplossing van die klagte publiek beskikbaar gestel word om ander belanghebbende partye op hoogte te hou van die proses en die uitkoms daarvan. Dit sal egter besluit word volgens die privaatheidsvoorkeure van alle betrokke partye. Die Griewebestuurder is verantwoordelik om toesig te hou oor die implementering van ooreengekome aksies om die klagte op te los.</w:t>
      </w:r>
    </w:p>
    <w:p w14:paraId="571255BA" w14:textId="756FA067" w:rsidR="00261AC7" w:rsidRPr="007F3E5A" w:rsidRDefault="00261AC7" w:rsidP="00261AC7">
      <w:pPr>
        <w:pStyle w:val="Heading3"/>
        <w:spacing w:line="240" w:lineRule="auto"/>
        <w:rPr>
          <w:rFonts w:ascii="Franklin Gothic Book" w:hAnsi="Franklin Gothic Book" w:cstheme="majorHAnsi"/>
          <w:noProof/>
          <w:lang w:val="af-ZA"/>
        </w:rPr>
      </w:pPr>
      <w:bookmarkStart w:id="34" w:name="_Toc185325056"/>
      <w:r w:rsidRPr="007F3E5A">
        <w:rPr>
          <w:rFonts w:ascii="Franklin Gothic Book" w:hAnsi="Franklin Gothic Book" w:cstheme="majorHAnsi"/>
          <w:noProof/>
          <w:lang w:val="af-ZA"/>
        </w:rPr>
        <w:t>Stap 6: Hersien resolusie</w:t>
      </w:r>
      <w:bookmarkEnd w:id="34"/>
    </w:p>
    <w:p w14:paraId="56CF80E8" w14:textId="14A93612" w:rsidR="00A75E10" w:rsidRPr="007F3E5A" w:rsidRDefault="003E6C9C" w:rsidP="00B676C2">
      <w:pPr>
        <w:autoSpaceDE w:val="0"/>
        <w:autoSpaceDN w:val="0"/>
        <w:adjustRightInd w:val="0"/>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Dit is belangrik vir die Griewebestuurder en die belanghebbendes om implementering gesamentlik te monitor. Waar implementering van ooreenkomste wat bereik is 'n multi-stap proses is, en daar 'n mate van implementering</w:t>
      </w:r>
      <w:r w:rsidR="00CD27B1">
        <w:rPr>
          <w:rFonts w:ascii="Franklin Gothic Book" w:hAnsi="Franklin Gothic Book" w:cstheme="majorHAnsi"/>
          <w:noProof/>
          <w:lang w:val="af-ZA"/>
        </w:rPr>
        <w:t>s</w:t>
      </w:r>
      <w:r w:rsidRPr="007F3E5A">
        <w:rPr>
          <w:rFonts w:ascii="Franklin Gothic Book" w:hAnsi="Franklin Gothic Book" w:cstheme="majorHAnsi"/>
          <w:noProof/>
          <w:lang w:val="af-ZA"/>
        </w:rPr>
        <w:t>risiko is, moet die Griewe</w:t>
      </w:r>
      <w:r w:rsidR="00CD27B1">
        <w:rPr>
          <w:rFonts w:ascii="Franklin Gothic Book" w:hAnsi="Franklin Gothic Book" w:cstheme="majorHAnsi"/>
          <w:noProof/>
          <w:lang w:val="af-ZA"/>
        </w:rPr>
        <w:t>be</w:t>
      </w:r>
      <w:r w:rsidRPr="007F3E5A">
        <w:rPr>
          <w:rFonts w:ascii="Franklin Gothic Book" w:hAnsi="Franklin Gothic Book" w:cstheme="majorHAnsi"/>
          <w:noProof/>
          <w:lang w:val="af-ZA"/>
        </w:rPr>
        <w:t>stuurder verpligtinge van alle belanghebbendes soek om "terug na die tafel te kom" wanneer nodig om uitdagings tydens implementering te hanteer.</w:t>
      </w:r>
    </w:p>
    <w:p w14:paraId="249B2ED7" w14:textId="4FE43825" w:rsidR="007978C5" w:rsidRPr="007F3E5A" w:rsidRDefault="007978C5" w:rsidP="007978C5">
      <w:pPr>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 xml:space="preserve">Die </w:t>
      </w:r>
      <w:r w:rsidR="00CD27B1">
        <w:rPr>
          <w:rFonts w:ascii="Franklin Gothic Book" w:hAnsi="Franklin Gothic Book" w:cstheme="majorHAnsi"/>
          <w:noProof/>
          <w:lang w:val="af-ZA"/>
        </w:rPr>
        <w:t>G</w:t>
      </w:r>
      <w:r w:rsidRPr="007F3E5A">
        <w:rPr>
          <w:rFonts w:ascii="Franklin Gothic Book" w:hAnsi="Franklin Gothic Book" w:cstheme="majorHAnsi"/>
          <w:noProof/>
          <w:lang w:val="af-ZA"/>
        </w:rPr>
        <w:t>rie</w:t>
      </w:r>
      <w:r w:rsidR="00CD27B1">
        <w:rPr>
          <w:rFonts w:ascii="Franklin Gothic Book" w:hAnsi="Franklin Gothic Book" w:cstheme="majorHAnsi"/>
          <w:noProof/>
          <w:lang w:val="af-ZA"/>
        </w:rPr>
        <w:t>we</w:t>
      </w:r>
      <w:r w:rsidRPr="007F3E5A">
        <w:rPr>
          <w:rFonts w:ascii="Franklin Gothic Book" w:hAnsi="Franklin Gothic Book" w:cstheme="majorHAnsi"/>
          <w:noProof/>
          <w:lang w:val="af-ZA"/>
        </w:rPr>
        <w:t xml:space="preserve">bestuurder moet die </w:t>
      </w:r>
      <w:r w:rsidR="00CD27B1">
        <w:rPr>
          <w:rFonts w:ascii="Franklin Gothic Book" w:hAnsi="Franklin Gothic Book" w:cstheme="majorHAnsi"/>
          <w:noProof/>
          <w:lang w:val="af-ZA"/>
        </w:rPr>
        <w:t>vorm</w:t>
      </w:r>
      <w:r w:rsidRPr="007F3E5A">
        <w:rPr>
          <w:rFonts w:ascii="Franklin Gothic Book" w:hAnsi="Franklin Gothic Book" w:cstheme="majorHAnsi"/>
          <w:noProof/>
          <w:lang w:val="af-ZA"/>
        </w:rPr>
        <w:t xml:space="preserve"> hieronder invul, in ooreenstemming met ooreengekome reaksie op 'n gegewe grief en vordering monitor.</w:t>
      </w:r>
    </w:p>
    <w:tbl>
      <w:tblPr>
        <w:tblStyle w:val="TableGrid"/>
        <w:tblW w:w="0" w:type="auto"/>
        <w:tblLook w:val="04A0" w:firstRow="1" w:lastRow="0" w:firstColumn="1" w:lastColumn="0" w:noHBand="0" w:noVBand="1"/>
      </w:tblPr>
      <w:tblGrid>
        <w:gridCol w:w="2547"/>
        <w:gridCol w:w="2267"/>
        <w:gridCol w:w="2268"/>
        <w:gridCol w:w="2268"/>
      </w:tblGrid>
      <w:tr w:rsidR="007978C5" w:rsidRPr="007F3E5A" w14:paraId="4909416F" w14:textId="77777777" w:rsidTr="00813334">
        <w:tc>
          <w:tcPr>
            <w:tcW w:w="9350" w:type="dxa"/>
            <w:gridSpan w:val="4"/>
            <w:shd w:val="clear" w:color="auto" w:fill="BFBFBF" w:themeFill="background1" w:themeFillShade="BF"/>
          </w:tcPr>
          <w:p w14:paraId="7060B4E9" w14:textId="77777777" w:rsidR="007978C5" w:rsidRPr="007F3E5A" w:rsidRDefault="007978C5" w:rsidP="00813334">
            <w:pPr>
              <w:spacing w:before="0" w:after="0"/>
              <w:rPr>
                <w:rFonts w:ascii="Franklin Gothic Book" w:hAnsi="Franklin Gothic Book" w:cstheme="majorHAnsi"/>
                <w:b/>
                <w:bCs/>
                <w:noProof/>
                <w:lang w:val="af-ZA"/>
              </w:rPr>
            </w:pPr>
            <w:r w:rsidRPr="007F3E5A">
              <w:rPr>
                <w:rFonts w:ascii="Franklin Gothic Book" w:hAnsi="Franklin Gothic Book" w:cstheme="majorHAnsi"/>
                <w:b/>
                <w:bCs/>
                <w:noProof/>
                <w:lang w:val="af-ZA"/>
              </w:rPr>
              <w:t>Aksies om grief op te los (amptelike gebruik)</w:t>
            </w:r>
          </w:p>
        </w:tc>
      </w:tr>
      <w:tr w:rsidR="007978C5" w:rsidRPr="007F3E5A" w14:paraId="6374398B" w14:textId="77777777" w:rsidTr="00813334">
        <w:tc>
          <w:tcPr>
            <w:tcW w:w="2547" w:type="dxa"/>
          </w:tcPr>
          <w:p w14:paraId="032023A8" w14:textId="77777777" w:rsidR="007978C5" w:rsidRPr="007F3E5A" w:rsidRDefault="007978C5" w:rsidP="00813334">
            <w:pPr>
              <w:rPr>
                <w:rFonts w:ascii="Franklin Gothic Book" w:hAnsi="Franklin Gothic Book" w:cstheme="majorHAnsi"/>
                <w:noProof/>
                <w:lang w:val="af-ZA"/>
              </w:rPr>
            </w:pPr>
            <w:r w:rsidRPr="007F3E5A">
              <w:rPr>
                <w:rFonts w:ascii="Franklin Gothic Book" w:hAnsi="Franklin Gothic Book" w:cstheme="majorHAnsi"/>
                <w:noProof/>
                <w:lang w:val="af-ZA"/>
              </w:rPr>
              <w:t>Gedelegeer aan:</w:t>
            </w:r>
          </w:p>
        </w:tc>
        <w:tc>
          <w:tcPr>
            <w:tcW w:w="6803" w:type="dxa"/>
            <w:gridSpan w:val="3"/>
          </w:tcPr>
          <w:p w14:paraId="03049FD4" w14:textId="77777777" w:rsidR="007978C5" w:rsidRPr="007F3E5A" w:rsidRDefault="007978C5" w:rsidP="00813334">
            <w:pPr>
              <w:rPr>
                <w:rFonts w:ascii="Franklin Gothic Book" w:hAnsi="Franklin Gothic Book" w:cstheme="majorHAnsi"/>
                <w:noProof/>
                <w:lang w:val="af-ZA"/>
              </w:rPr>
            </w:pPr>
          </w:p>
        </w:tc>
      </w:tr>
      <w:tr w:rsidR="007978C5" w:rsidRPr="007F3E5A" w14:paraId="68C2AEDE" w14:textId="77777777" w:rsidTr="00813334">
        <w:tc>
          <w:tcPr>
            <w:tcW w:w="2547" w:type="dxa"/>
          </w:tcPr>
          <w:p w14:paraId="7CD07CCD" w14:textId="77777777" w:rsidR="007978C5" w:rsidRPr="007F3E5A" w:rsidRDefault="007978C5" w:rsidP="00813334">
            <w:pPr>
              <w:rPr>
                <w:rFonts w:ascii="Franklin Gothic Book" w:hAnsi="Franklin Gothic Book" w:cstheme="majorHAnsi"/>
                <w:noProof/>
                <w:lang w:val="af-ZA"/>
              </w:rPr>
            </w:pPr>
            <w:r w:rsidRPr="007F3E5A">
              <w:rPr>
                <w:rFonts w:ascii="Franklin Gothic Book" w:hAnsi="Franklin Gothic Book" w:cstheme="majorHAnsi"/>
                <w:noProof/>
                <w:lang w:val="af-ZA"/>
              </w:rPr>
              <w:t>Aksie</w:t>
            </w:r>
          </w:p>
        </w:tc>
        <w:tc>
          <w:tcPr>
            <w:tcW w:w="2267" w:type="dxa"/>
          </w:tcPr>
          <w:p w14:paraId="6550D1EF" w14:textId="00FB7542" w:rsidR="007978C5" w:rsidRPr="007F3E5A" w:rsidRDefault="007978C5" w:rsidP="00813334">
            <w:pPr>
              <w:rPr>
                <w:rFonts w:ascii="Franklin Gothic Book" w:hAnsi="Franklin Gothic Book" w:cstheme="majorHAnsi"/>
                <w:noProof/>
                <w:lang w:val="af-ZA"/>
              </w:rPr>
            </w:pPr>
            <w:r w:rsidRPr="007F3E5A">
              <w:rPr>
                <w:rFonts w:ascii="Franklin Gothic Book" w:hAnsi="Franklin Gothic Book" w:cstheme="majorHAnsi"/>
                <w:noProof/>
                <w:lang w:val="af-ZA"/>
              </w:rPr>
              <w:t>W</w:t>
            </w:r>
            <w:r w:rsidR="00BF3CBF">
              <w:rPr>
                <w:rFonts w:ascii="Franklin Gothic Book" w:hAnsi="Franklin Gothic Book" w:cstheme="majorHAnsi"/>
                <w:noProof/>
                <w:lang w:val="af-ZA"/>
              </w:rPr>
              <w:t>IE</w:t>
            </w:r>
          </w:p>
        </w:tc>
        <w:tc>
          <w:tcPr>
            <w:tcW w:w="2268" w:type="dxa"/>
          </w:tcPr>
          <w:p w14:paraId="6892BBA0" w14:textId="77777777" w:rsidR="007978C5" w:rsidRPr="007F3E5A" w:rsidRDefault="007978C5" w:rsidP="00813334">
            <w:pPr>
              <w:rPr>
                <w:rFonts w:ascii="Franklin Gothic Book" w:hAnsi="Franklin Gothic Book" w:cstheme="majorHAnsi"/>
                <w:noProof/>
                <w:lang w:val="af-ZA"/>
              </w:rPr>
            </w:pPr>
            <w:r w:rsidRPr="007F3E5A">
              <w:rPr>
                <w:rFonts w:ascii="Franklin Gothic Book" w:hAnsi="Franklin Gothic Book" w:cstheme="majorHAnsi"/>
                <w:noProof/>
                <w:lang w:val="af-ZA"/>
              </w:rPr>
              <w:t>Wanneer</w:t>
            </w:r>
          </w:p>
        </w:tc>
        <w:tc>
          <w:tcPr>
            <w:tcW w:w="2268" w:type="dxa"/>
          </w:tcPr>
          <w:p w14:paraId="6034E85A" w14:textId="77777777" w:rsidR="007978C5" w:rsidRPr="007F3E5A" w:rsidRDefault="007978C5" w:rsidP="00813334">
            <w:pPr>
              <w:rPr>
                <w:rFonts w:ascii="Franklin Gothic Book" w:hAnsi="Franklin Gothic Book" w:cstheme="majorHAnsi"/>
                <w:noProof/>
                <w:lang w:val="af-ZA"/>
              </w:rPr>
            </w:pPr>
            <w:r w:rsidRPr="007F3E5A">
              <w:rPr>
                <w:rFonts w:ascii="Franklin Gothic Book" w:hAnsi="Franklin Gothic Book" w:cstheme="majorHAnsi"/>
                <w:noProof/>
                <w:lang w:val="af-ZA"/>
              </w:rPr>
              <w:t>Voltooi (J/N)</w:t>
            </w:r>
          </w:p>
        </w:tc>
      </w:tr>
      <w:tr w:rsidR="007978C5" w:rsidRPr="007F3E5A" w14:paraId="77284F70" w14:textId="77777777" w:rsidTr="00813334">
        <w:tc>
          <w:tcPr>
            <w:tcW w:w="2547" w:type="dxa"/>
          </w:tcPr>
          <w:p w14:paraId="0FBB6340" w14:textId="77777777" w:rsidR="007978C5" w:rsidRPr="007F3E5A" w:rsidRDefault="007978C5" w:rsidP="00813334">
            <w:pPr>
              <w:rPr>
                <w:rFonts w:ascii="Franklin Gothic Book" w:hAnsi="Franklin Gothic Book" w:cstheme="majorHAnsi"/>
                <w:noProof/>
                <w:lang w:val="af-ZA"/>
              </w:rPr>
            </w:pPr>
          </w:p>
        </w:tc>
        <w:tc>
          <w:tcPr>
            <w:tcW w:w="2267" w:type="dxa"/>
          </w:tcPr>
          <w:p w14:paraId="22DB579B" w14:textId="77777777" w:rsidR="007978C5" w:rsidRPr="007F3E5A" w:rsidRDefault="007978C5" w:rsidP="00813334">
            <w:pPr>
              <w:rPr>
                <w:rFonts w:ascii="Franklin Gothic Book" w:hAnsi="Franklin Gothic Book" w:cstheme="majorHAnsi"/>
                <w:noProof/>
                <w:lang w:val="af-ZA"/>
              </w:rPr>
            </w:pPr>
          </w:p>
        </w:tc>
        <w:tc>
          <w:tcPr>
            <w:tcW w:w="2268" w:type="dxa"/>
          </w:tcPr>
          <w:p w14:paraId="53BCA87A" w14:textId="77777777" w:rsidR="007978C5" w:rsidRPr="007F3E5A" w:rsidRDefault="007978C5" w:rsidP="00813334">
            <w:pPr>
              <w:rPr>
                <w:rFonts w:ascii="Franklin Gothic Book" w:hAnsi="Franklin Gothic Book" w:cstheme="majorHAnsi"/>
                <w:noProof/>
                <w:lang w:val="af-ZA"/>
              </w:rPr>
            </w:pPr>
          </w:p>
        </w:tc>
        <w:tc>
          <w:tcPr>
            <w:tcW w:w="2268" w:type="dxa"/>
          </w:tcPr>
          <w:p w14:paraId="079841FE" w14:textId="77777777" w:rsidR="007978C5" w:rsidRPr="007F3E5A" w:rsidRDefault="007978C5" w:rsidP="00813334">
            <w:pPr>
              <w:rPr>
                <w:rFonts w:ascii="Franklin Gothic Book" w:hAnsi="Franklin Gothic Book" w:cstheme="majorHAnsi"/>
                <w:noProof/>
                <w:lang w:val="af-ZA"/>
              </w:rPr>
            </w:pPr>
          </w:p>
        </w:tc>
      </w:tr>
      <w:tr w:rsidR="007978C5" w:rsidRPr="007F3E5A" w14:paraId="065077A6" w14:textId="77777777" w:rsidTr="00813334">
        <w:tc>
          <w:tcPr>
            <w:tcW w:w="2547" w:type="dxa"/>
          </w:tcPr>
          <w:p w14:paraId="607C754B" w14:textId="77777777" w:rsidR="007978C5" w:rsidRPr="007F3E5A" w:rsidRDefault="007978C5" w:rsidP="00813334">
            <w:pPr>
              <w:rPr>
                <w:rFonts w:ascii="Franklin Gothic Book" w:hAnsi="Franklin Gothic Book" w:cstheme="majorHAnsi"/>
                <w:noProof/>
                <w:lang w:val="af-ZA"/>
              </w:rPr>
            </w:pPr>
          </w:p>
        </w:tc>
        <w:tc>
          <w:tcPr>
            <w:tcW w:w="2267" w:type="dxa"/>
          </w:tcPr>
          <w:p w14:paraId="21ACB6F5" w14:textId="77777777" w:rsidR="007978C5" w:rsidRPr="007F3E5A" w:rsidRDefault="007978C5" w:rsidP="00813334">
            <w:pPr>
              <w:rPr>
                <w:rFonts w:ascii="Franklin Gothic Book" w:hAnsi="Franklin Gothic Book" w:cstheme="majorHAnsi"/>
                <w:noProof/>
                <w:lang w:val="af-ZA"/>
              </w:rPr>
            </w:pPr>
          </w:p>
        </w:tc>
        <w:tc>
          <w:tcPr>
            <w:tcW w:w="2268" w:type="dxa"/>
          </w:tcPr>
          <w:p w14:paraId="79F3A061" w14:textId="77777777" w:rsidR="007978C5" w:rsidRPr="007F3E5A" w:rsidRDefault="007978C5" w:rsidP="00813334">
            <w:pPr>
              <w:rPr>
                <w:rFonts w:ascii="Franklin Gothic Book" w:hAnsi="Franklin Gothic Book" w:cstheme="majorHAnsi"/>
                <w:noProof/>
                <w:lang w:val="af-ZA"/>
              </w:rPr>
            </w:pPr>
          </w:p>
        </w:tc>
        <w:tc>
          <w:tcPr>
            <w:tcW w:w="2268" w:type="dxa"/>
          </w:tcPr>
          <w:p w14:paraId="125C9F1B" w14:textId="77777777" w:rsidR="007978C5" w:rsidRPr="007F3E5A" w:rsidRDefault="007978C5" w:rsidP="00813334">
            <w:pPr>
              <w:rPr>
                <w:rFonts w:ascii="Franklin Gothic Book" w:hAnsi="Franklin Gothic Book" w:cstheme="majorHAnsi"/>
                <w:noProof/>
                <w:lang w:val="af-ZA"/>
              </w:rPr>
            </w:pPr>
          </w:p>
        </w:tc>
      </w:tr>
      <w:tr w:rsidR="007978C5" w:rsidRPr="007F3E5A" w14:paraId="437711DF" w14:textId="77777777" w:rsidTr="00813334">
        <w:tc>
          <w:tcPr>
            <w:tcW w:w="2547" w:type="dxa"/>
          </w:tcPr>
          <w:p w14:paraId="580ACE8E" w14:textId="77777777" w:rsidR="007978C5" w:rsidRPr="007F3E5A" w:rsidRDefault="007978C5" w:rsidP="00813334">
            <w:pPr>
              <w:rPr>
                <w:rFonts w:ascii="Franklin Gothic Book" w:hAnsi="Franklin Gothic Book" w:cstheme="majorHAnsi"/>
                <w:noProof/>
                <w:lang w:val="af-ZA"/>
              </w:rPr>
            </w:pPr>
          </w:p>
        </w:tc>
        <w:tc>
          <w:tcPr>
            <w:tcW w:w="2267" w:type="dxa"/>
          </w:tcPr>
          <w:p w14:paraId="31A300B8" w14:textId="77777777" w:rsidR="007978C5" w:rsidRPr="007F3E5A" w:rsidRDefault="007978C5" w:rsidP="00813334">
            <w:pPr>
              <w:rPr>
                <w:rFonts w:ascii="Franklin Gothic Book" w:hAnsi="Franklin Gothic Book" w:cstheme="majorHAnsi"/>
                <w:noProof/>
                <w:lang w:val="af-ZA"/>
              </w:rPr>
            </w:pPr>
          </w:p>
        </w:tc>
        <w:tc>
          <w:tcPr>
            <w:tcW w:w="2268" w:type="dxa"/>
          </w:tcPr>
          <w:p w14:paraId="555F523B" w14:textId="77777777" w:rsidR="007978C5" w:rsidRPr="007F3E5A" w:rsidRDefault="007978C5" w:rsidP="00813334">
            <w:pPr>
              <w:rPr>
                <w:rFonts w:ascii="Franklin Gothic Book" w:hAnsi="Franklin Gothic Book" w:cstheme="majorHAnsi"/>
                <w:noProof/>
                <w:lang w:val="af-ZA"/>
              </w:rPr>
            </w:pPr>
          </w:p>
        </w:tc>
        <w:tc>
          <w:tcPr>
            <w:tcW w:w="2268" w:type="dxa"/>
          </w:tcPr>
          <w:p w14:paraId="44E294E6" w14:textId="77777777" w:rsidR="007978C5" w:rsidRPr="007F3E5A" w:rsidRDefault="007978C5" w:rsidP="00813334">
            <w:pPr>
              <w:rPr>
                <w:rFonts w:ascii="Franklin Gothic Book" w:hAnsi="Franklin Gothic Book" w:cstheme="majorHAnsi"/>
                <w:noProof/>
                <w:lang w:val="af-ZA"/>
              </w:rPr>
            </w:pPr>
          </w:p>
        </w:tc>
      </w:tr>
      <w:tr w:rsidR="007978C5" w:rsidRPr="007F3E5A" w14:paraId="2B30A6E8" w14:textId="77777777" w:rsidTr="00813334">
        <w:tc>
          <w:tcPr>
            <w:tcW w:w="2547" w:type="dxa"/>
          </w:tcPr>
          <w:p w14:paraId="49F57B71" w14:textId="77777777" w:rsidR="007978C5" w:rsidRPr="007F3E5A" w:rsidRDefault="007978C5" w:rsidP="00813334">
            <w:pPr>
              <w:rPr>
                <w:rFonts w:ascii="Franklin Gothic Book" w:hAnsi="Franklin Gothic Book" w:cstheme="majorHAnsi"/>
                <w:noProof/>
                <w:lang w:val="af-ZA"/>
              </w:rPr>
            </w:pPr>
          </w:p>
        </w:tc>
        <w:tc>
          <w:tcPr>
            <w:tcW w:w="2267" w:type="dxa"/>
          </w:tcPr>
          <w:p w14:paraId="698D7950" w14:textId="77777777" w:rsidR="007978C5" w:rsidRPr="007F3E5A" w:rsidRDefault="007978C5" w:rsidP="00813334">
            <w:pPr>
              <w:rPr>
                <w:rFonts w:ascii="Franklin Gothic Book" w:hAnsi="Franklin Gothic Book" w:cstheme="majorHAnsi"/>
                <w:noProof/>
                <w:lang w:val="af-ZA"/>
              </w:rPr>
            </w:pPr>
          </w:p>
        </w:tc>
        <w:tc>
          <w:tcPr>
            <w:tcW w:w="2268" w:type="dxa"/>
          </w:tcPr>
          <w:p w14:paraId="7373D50A" w14:textId="77777777" w:rsidR="007978C5" w:rsidRPr="007F3E5A" w:rsidRDefault="007978C5" w:rsidP="00813334">
            <w:pPr>
              <w:rPr>
                <w:rFonts w:ascii="Franklin Gothic Book" w:hAnsi="Franklin Gothic Book" w:cstheme="majorHAnsi"/>
                <w:noProof/>
                <w:lang w:val="af-ZA"/>
              </w:rPr>
            </w:pPr>
          </w:p>
        </w:tc>
        <w:tc>
          <w:tcPr>
            <w:tcW w:w="2268" w:type="dxa"/>
          </w:tcPr>
          <w:p w14:paraId="3DC0DED0" w14:textId="77777777" w:rsidR="007978C5" w:rsidRPr="007F3E5A" w:rsidRDefault="007978C5" w:rsidP="00813334">
            <w:pPr>
              <w:rPr>
                <w:rFonts w:ascii="Franklin Gothic Book" w:hAnsi="Franklin Gothic Book" w:cstheme="majorHAnsi"/>
                <w:noProof/>
                <w:lang w:val="af-ZA"/>
              </w:rPr>
            </w:pPr>
          </w:p>
        </w:tc>
      </w:tr>
      <w:tr w:rsidR="007978C5" w:rsidRPr="007F3E5A" w14:paraId="080B4073" w14:textId="77777777" w:rsidTr="00813334">
        <w:tc>
          <w:tcPr>
            <w:tcW w:w="2547" w:type="dxa"/>
          </w:tcPr>
          <w:p w14:paraId="047FE7DA" w14:textId="77777777" w:rsidR="007978C5" w:rsidRPr="007F3E5A" w:rsidRDefault="007978C5" w:rsidP="00813334">
            <w:pPr>
              <w:rPr>
                <w:rFonts w:ascii="Franklin Gothic Book" w:hAnsi="Franklin Gothic Book" w:cstheme="majorHAnsi"/>
                <w:noProof/>
                <w:lang w:val="af-ZA"/>
              </w:rPr>
            </w:pPr>
            <w:r w:rsidRPr="007F3E5A">
              <w:rPr>
                <w:rFonts w:ascii="Franklin Gothic Book" w:hAnsi="Franklin Gothic Book" w:cstheme="majorHAnsi"/>
                <w:noProof/>
                <w:lang w:val="af-ZA"/>
              </w:rPr>
              <w:t>Strategie om reaksie te kommunikeer:</w:t>
            </w:r>
          </w:p>
        </w:tc>
        <w:tc>
          <w:tcPr>
            <w:tcW w:w="6803" w:type="dxa"/>
            <w:gridSpan w:val="3"/>
          </w:tcPr>
          <w:p w14:paraId="39EE5A4E" w14:textId="77777777" w:rsidR="007978C5" w:rsidRPr="007F3E5A" w:rsidRDefault="007978C5" w:rsidP="00813334">
            <w:pPr>
              <w:rPr>
                <w:rFonts w:ascii="Franklin Gothic Book" w:hAnsi="Franklin Gothic Book" w:cstheme="majorHAnsi"/>
                <w:noProof/>
                <w:lang w:val="af-ZA"/>
              </w:rPr>
            </w:pPr>
          </w:p>
        </w:tc>
      </w:tr>
      <w:tr w:rsidR="007978C5" w:rsidRPr="007F3E5A" w14:paraId="367D6C0A" w14:textId="77777777" w:rsidTr="00813334">
        <w:tc>
          <w:tcPr>
            <w:tcW w:w="2547" w:type="dxa"/>
          </w:tcPr>
          <w:p w14:paraId="32B434A6" w14:textId="77777777" w:rsidR="007978C5" w:rsidRPr="007F3E5A" w:rsidRDefault="007978C5" w:rsidP="00813334">
            <w:pPr>
              <w:rPr>
                <w:rFonts w:ascii="Franklin Gothic Book" w:hAnsi="Franklin Gothic Book" w:cstheme="majorHAnsi"/>
                <w:noProof/>
                <w:lang w:val="af-ZA"/>
              </w:rPr>
            </w:pPr>
            <w:r w:rsidRPr="007F3E5A">
              <w:rPr>
                <w:rFonts w:ascii="Franklin Gothic Book" w:hAnsi="Franklin Gothic Book" w:cstheme="majorHAnsi"/>
                <w:noProof/>
                <w:lang w:val="af-ZA"/>
              </w:rPr>
              <w:t>Antwoord/resolusie:</w:t>
            </w:r>
          </w:p>
        </w:tc>
        <w:tc>
          <w:tcPr>
            <w:tcW w:w="6803" w:type="dxa"/>
            <w:gridSpan w:val="3"/>
          </w:tcPr>
          <w:p w14:paraId="465498F9" w14:textId="77777777" w:rsidR="007978C5" w:rsidRPr="007F3E5A" w:rsidRDefault="007978C5" w:rsidP="00813334">
            <w:pPr>
              <w:rPr>
                <w:rFonts w:ascii="Franklin Gothic Book" w:hAnsi="Franklin Gothic Book" w:cstheme="majorHAnsi"/>
                <w:noProof/>
                <w:lang w:val="af-ZA"/>
              </w:rPr>
            </w:pPr>
          </w:p>
        </w:tc>
      </w:tr>
      <w:tr w:rsidR="007978C5" w:rsidRPr="007F3E5A" w14:paraId="1CD04172" w14:textId="77777777" w:rsidTr="00813334">
        <w:tc>
          <w:tcPr>
            <w:tcW w:w="2547" w:type="dxa"/>
          </w:tcPr>
          <w:p w14:paraId="04A67E79" w14:textId="0F3D67BC" w:rsidR="007978C5" w:rsidRPr="007F3E5A" w:rsidRDefault="007978C5" w:rsidP="00813334">
            <w:pPr>
              <w:rPr>
                <w:rFonts w:ascii="Franklin Gothic Book" w:hAnsi="Franklin Gothic Book" w:cstheme="majorHAnsi"/>
                <w:noProof/>
                <w:lang w:val="af-ZA"/>
              </w:rPr>
            </w:pPr>
            <w:r w:rsidRPr="007F3E5A">
              <w:rPr>
                <w:rFonts w:ascii="Franklin Gothic Book" w:hAnsi="Franklin Gothic Book" w:cstheme="majorHAnsi"/>
                <w:noProof/>
                <w:lang w:val="af-ZA"/>
              </w:rPr>
              <w:t>Af</w:t>
            </w:r>
            <w:r w:rsidR="000F6B7C">
              <w:rPr>
                <w:rFonts w:ascii="Franklin Gothic Book" w:hAnsi="Franklin Gothic Book" w:cstheme="majorHAnsi"/>
                <w:noProof/>
                <w:lang w:val="af-ZA"/>
              </w:rPr>
              <w:t>teken</w:t>
            </w:r>
            <w:r w:rsidRPr="007F3E5A">
              <w:rPr>
                <w:rFonts w:ascii="Franklin Gothic Book" w:hAnsi="Franklin Gothic Book" w:cstheme="majorHAnsi"/>
                <w:noProof/>
                <w:lang w:val="af-ZA"/>
              </w:rPr>
              <w:t>:</w:t>
            </w:r>
          </w:p>
        </w:tc>
        <w:tc>
          <w:tcPr>
            <w:tcW w:w="6803" w:type="dxa"/>
            <w:gridSpan w:val="3"/>
          </w:tcPr>
          <w:p w14:paraId="024E9C56" w14:textId="77777777" w:rsidR="007978C5" w:rsidRPr="007F3E5A" w:rsidRDefault="007978C5" w:rsidP="00813334">
            <w:pPr>
              <w:rPr>
                <w:rFonts w:ascii="Franklin Gothic Book" w:hAnsi="Franklin Gothic Book" w:cstheme="majorHAnsi"/>
                <w:noProof/>
                <w:lang w:val="af-ZA"/>
              </w:rPr>
            </w:pPr>
          </w:p>
        </w:tc>
      </w:tr>
      <w:tr w:rsidR="007978C5" w:rsidRPr="007F3E5A" w14:paraId="03676E1F" w14:textId="77777777" w:rsidTr="00813334">
        <w:tc>
          <w:tcPr>
            <w:tcW w:w="2547" w:type="dxa"/>
          </w:tcPr>
          <w:p w14:paraId="7C6B80B7" w14:textId="77777777" w:rsidR="007978C5" w:rsidRPr="007F3E5A" w:rsidRDefault="007978C5" w:rsidP="00813334">
            <w:pPr>
              <w:rPr>
                <w:rFonts w:ascii="Franklin Gothic Book" w:hAnsi="Franklin Gothic Book" w:cstheme="majorHAnsi"/>
                <w:noProof/>
                <w:lang w:val="af-ZA"/>
              </w:rPr>
            </w:pPr>
            <w:r w:rsidRPr="007F3E5A">
              <w:rPr>
                <w:rFonts w:ascii="Franklin Gothic Book" w:hAnsi="Franklin Gothic Book" w:cstheme="majorHAnsi"/>
                <w:noProof/>
                <w:lang w:val="af-ZA"/>
              </w:rPr>
              <w:t>Datum:</w:t>
            </w:r>
          </w:p>
        </w:tc>
        <w:tc>
          <w:tcPr>
            <w:tcW w:w="6803" w:type="dxa"/>
            <w:gridSpan w:val="3"/>
          </w:tcPr>
          <w:p w14:paraId="4335D634" w14:textId="77777777" w:rsidR="007978C5" w:rsidRPr="007F3E5A" w:rsidRDefault="007978C5" w:rsidP="00813334">
            <w:pPr>
              <w:rPr>
                <w:rFonts w:ascii="Franklin Gothic Book" w:hAnsi="Franklin Gothic Book" w:cstheme="majorHAnsi"/>
                <w:noProof/>
                <w:lang w:val="af-ZA"/>
              </w:rPr>
            </w:pPr>
          </w:p>
        </w:tc>
      </w:tr>
    </w:tbl>
    <w:p w14:paraId="1B971583" w14:textId="77777777" w:rsidR="007978C5" w:rsidRPr="007F3E5A" w:rsidRDefault="007978C5" w:rsidP="00B676C2">
      <w:pPr>
        <w:autoSpaceDE w:val="0"/>
        <w:autoSpaceDN w:val="0"/>
        <w:adjustRightInd w:val="0"/>
        <w:spacing w:line="240" w:lineRule="auto"/>
        <w:rPr>
          <w:rFonts w:ascii="Franklin Gothic Book" w:hAnsi="Franklin Gothic Book" w:cstheme="majorHAnsi"/>
          <w:noProof/>
          <w:lang w:val="af-ZA"/>
        </w:rPr>
      </w:pPr>
    </w:p>
    <w:p w14:paraId="5EA3C5F3" w14:textId="3CD4DA73" w:rsidR="00B96FE9" w:rsidRPr="007F3E5A" w:rsidRDefault="00D07344" w:rsidP="00B676C2">
      <w:pPr>
        <w:pStyle w:val="Heading3"/>
        <w:spacing w:line="240" w:lineRule="auto"/>
        <w:rPr>
          <w:rFonts w:ascii="Franklin Gothic Book" w:hAnsi="Franklin Gothic Book" w:cstheme="majorHAnsi"/>
          <w:noProof/>
          <w:lang w:val="af-ZA"/>
        </w:rPr>
      </w:pPr>
      <w:bookmarkStart w:id="35" w:name="_Toc185325057"/>
      <w:r w:rsidRPr="007F3E5A">
        <w:rPr>
          <w:rFonts w:ascii="Franklin Gothic Book" w:hAnsi="Franklin Gothic Book" w:cstheme="majorHAnsi"/>
          <w:noProof/>
          <w:lang w:val="af-ZA"/>
        </w:rPr>
        <w:t>Stap 7: Sluit af of verwys versoek</w:t>
      </w:r>
      <w:bookmarkEnd w:id="35"/>
    </w:p>
    <w:p w14:paraId="64D90C93" w14:textId="13FF822B" w:rsidR="00134741" w:rsidRPr="007F3E5A" w:rsidRDefault="00A3756E" w:rsidP="00134741">
      <w:pPr>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Die laaste stap is om die grief af te sluit. Indien die reaksie suksesvol was, moet die Griewebestuurder die bevredigende oplossing dokumenteer. In gevalle waar daar groot risiko's, impakte en/of negatiewe publisiteit was, kan dit gepas wees om skriftelike dokumentasie van die klaer in te sluit wat tevredenheid met die reaksie aandui. In ander sal dit voldoende wees vir die Griewebestuurder om kennis te neem van die aksie wat geneem is en dat die reaksie bevredigend was vir die klaer en die organisasie/program. Sodra aftekening plaasgevind het, moet dit in die griewelog aangeteken word.</w:t>
      </w:r>
    </w:p>
    <w:p w14:paraId="4DDA2ED0" w14:textId="45378A85" w:rsidR="00A3756E" w:rsidRPr="007F3E5A" w:rsidRDefault="00A3756E" w:rsidP="00134741">
      <w:pPr>
        <w:autoSpaceDE w:val="0"/>
        <w:autoSpaceDN w:val="0"/>
        <w:adjustRightInd w:val="0"/>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 xml:space="preserve">Indien die grief nie opgelos is nie, moet die </w:t>
      </w:r>
      <w:r w:rsidR="000F6B7C">
        <w:rPr>
          <w:rFonts w:ascii="Franklin Gothic Book" w:hAnsi="Franklin Gothic Book" w:cstheme="majorHAnsi"/>
          <w:noProof/>
          <w:lang w:val="af-ZA"/>
        </w:rPr>
        <w:t>G</w:t>
      </w:r>
      <w:r w:rsidRPr="007F3E5A">
        <w:rPr>
          <w:rFonts w:ascii="Franklin Gothic Book" w:hAnsi="Franklin Gothic Book" w:cstheme="majorHAnsi"/>
          <w:noProof/>
          <w:lang w:val="af-ZA"/>
        </w:rPr>
        <w:t>rie</w:t>
      </w:r>
      <w:r w:rsidR="000F6B7C">
        <w:rPr>
          <w:rFonts w:ascii="Franklin Gothic Book" w:hAnsi="Franklin Gothic Book" w:cstheme="majorHAnsi"/>
          <w:noProof/>
          <w:lang w:val="af-ZA"/>
        </w:rPr>
        <w:t>we</w:t>
      </w:r>
      <w:r w:rsidRPr="007F3E5A">
        <w:rPr>
          <w:rFonts w:ascii="Franklin Gothic Book" w:hAnsi="Franklin Gothic Book" w:cstheme="majorHAnsi"/>
          <w:noProof/>
          <w:lang w:val="af-ZA"/>
        </w:rPr>
        <w:t>bestuurder stappe wat geneem is, kommunikasie met die klaer (en ander belanghebbendes indien daar aansienlike pogings was om 'n multi-belanghebbende proses te inisieer of te voltooi) dokumenteer en die grief na die Proje</w:t>
      </w:r>
      <w:r w:rsidR="000F6B7C">
        <w:rPr>
          <w:rFonts w:ascii="Franklin Gothic Book" w:hAnsi="Franklin Gothic Book" w:cstheme="majorHAnsi"/>
          <w:noProof/>
          <w:lang w:val="af-ZA"/>
        </w:rPr>
        <w:t>k</w:t>
      </w:r>
      <w:r w:rsidRPr="007F3E5A">
        <w:rPr>
          <w:rFonts w:ascii="Franklin Gothic Book" w:hAnsi="Franklin Gothic Book" w:cstheme="majorHAnsi"/>
          <w:noProof/>
          <w:lang w:val="af-ZA"/>
        </w:rPr>
        <w:t xml:space="preserve"> Assuran</w:t>
      </w:r>
      <w:r w:rsidR="000F6B7C">
        <w:rPr>
          <w:rFonts w:ascii="Franklin Gothic Book" w:hAnsi="Franklin Gothic Book" w:cstheme="majorHAnsi"/>
          <w:noProof/>
          <w:lang w:val="af-ZA"/>
        </w:rPr>
        <w:t>si</w:t>
      </w:r>
      <w:r w:rsidRPr="007F3E5A">
        <w:rPr>
          <w:rFonts w:ascii="Franklin Gothic Book" w:hAnsi="Franklin Gothic Book" w:cstheme="majorHAnsi"/>
          <w:noProof/>
          <w:lang w:val="af-ZA"/>
        </w:rPr>
        <w:t xml:space="preserve">e </w:t>
      </w:r>
      <w:r w:rsidR="000F6B7C">
        <w:rPr>
          <w:rFonts w:ascii="Franklin Gothic Book" w:hAnsi="Franklin Gothic Book" w:cstheme="majorHAnsi"/>
          <w:noProof/>
          <w:lang w:val="af-ZA"/>
        </w:rPr>
        <w:t xml:space="preserve">Eenheid </w:t>
      </w:r>
      <w:r w:rsidRPr="007F3E5A">
        <w:rPr>
          <w:rFonts w:ascii="Franklin Gothic Book" w:hAnsi="Franklin Gothic Book" w:cstheme="majorHAnsi"/>
          <w:noProof/>
          <w:lang w:val="af-ZA"/>
        </w:rPr>
        <w:t>verwys ( Afdeling 4.3). Die Griewebestuurder moet die uitkoms van die gesprekke met die klaer dokumenteer op 'n manier wat duidelik maak watter opsies deur die GRM aangebied is en waarom die klaer verkies het om dit nie te volg nie.</w:t>
      </w:r>
    </w:p>
    <w:p w14:paraId="6FE7B7F8" w14:textId="7EC9E954" w:rsidR="007978C5" w:rsidRPr="007F3E5A" w:rsidRDefault="007978C5" w:rsidP="007978C5">
      <w:pPr>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Moet deur die Griewebestuurder voltooi word sodra alle aksies waarop ooreengekom is, voltooi is</w:t>
      </w:r>
      <w:r w:rsidR="000F6B7C">
        <w:rPr>
          <w:rFonts w:ascii="Franklin Gothic Book" w:hAnsi="Franklin Gothic Book" w:cstheme="majorHAnsi"/>
          <w:noProof/>
          <w:lang w:val="af-ZA"/>
        </w:rPr>
        <w:t>:</w:t>
      </w:r>
    </w:p>
    <w:tbl>
      <w:tblPr>
        <w:tblStyle w:val="TableGrid"/>
        <w:tblW w:w="0" w:type="auto"/>
        <w:tblLook w:val="04A0" w:firstRow="1" w:lastRow="0" w:firstColumn="1" w:lastColumn="0" w:noHBand="0" w:noVBand="1"/>
      </w:tblPr>
      <w:tblGrid>
        <w:gridCol w:w="2547"/>
        <w:gridCol w:w="1133"/>
        <w:gridCol w:w="1134"/>
        <w:gridCol w:w="2268"/>
        <w:gridCol w:w="1134"/>
        <w:gridCol w:w="1134"/>
      </w:tblGrid>
      <w:tr w:rsidR="007978C5" w:rsidRPr="007F3E5A" w14:paraId="66EA8287" w14:textId="77777777" w:rsidTr="00813334">
        <w:tc>
          <w:tcPr>
            <w:tcW w:w="9350" w:type="dxa"/>
            <w:gridSpan w:val="6"/>
            <w:shd w:val="clear" w:color="auto" w:fill="BFBFBF" w:themeFill="background1" w:themeFillShade="BF"/>
          </w:tcPr>
          <w:p w14:paraId="2789A779" w14:textId="77777777" w:rsidR="007978C5" w:rsidRPr="007F3E5A" w:rsidRDefault="007978C5" w:rsidP="00813334">
            <w:pPr>
              <w:spacing w:before="0" w:after="0"/>
              <w:rPr>
                <w:rFonts w:ascii="Franklin Gothic Book" w:hAnsi="Franklin Gothic Book" w:cstheme="majorHAnsi"/>
                <w:b/>
                <w:bCs/>
                <w:noProof/>
                <w:lang w:val="af-ZA"/>
              </w:rPr>
            </w:pPr>
            <w:r w:rsidRPr="007F3E5A">
              <w:rPr>
                <w:rFonts w:ascii="Franklin Gothic Book" w:hAnsi="Franklin Gothic Book" w:cstheme="majorHAnsi"/>
                <w:b/>
                <w:bCs/>
                <w:noProof/>
                <w:lang w:val="af-ZA"/>
              </w:rPr>
              <w:t>Gevolgtrekking</w:t>
            </w:r>
          </w:p>
        </w:tc>
      </w:tr>
      <w:tr w:rsidR="007978C5" w:rsidRPr="007F3E5A" w14:paraId="6506A747" w14:textId="77777777" w:rsidTr="00813334">
        <w:tc>
          <w:tcPr>
            <w:tcW w:w="2547" w:type="dxa"/>
          </w:tcPr>
          <w:p w14:paraId="4D9E7060" w14:textId="1A7C8F71" w:rsidR="007978C5" w:rsidRPr="007F3E5A" w:rsidRDefault="007978C5" w:rsidP="00813334">
            <w:pPr>
              <w:rPr>
                <w:rFonts w:ascii="Franklin Gothic Book" w:hAnsi="Franklin Gothic Book" w:cstheme="majorHAnsi"/>
                <w:noProof/>
                <w:lang w:val="af-ZA"/>
              </w:rPr>
            </w:pPr>
            <w:r w:rsidRPr="007F3E5A">
              <w:rPr>
                <w:rFonts w:ascii="Franklin Gothic Book" w:hAnsi="Franklin Gothic Book" w:cstheme="majorHAnsi"/>
                <w:noProof/>
                <w:lang w:val="af-ZA"/>
              </w:rPr>
              <w:t>Is kla</w:t>
            </w:r>
            <w:r w:rsidR="000F6B7C">
              <w:rPr>
                <w:rFonts w:ascii="Franklin Gothic Book" w:hAnsi="Franklin Gothic Book" w:cstheme="majorHAnsi"/>
                <w:noProof/>
                <w:lang w:val="af-ZA"/>
              </w:rPr>
              <w:t xml:space="preserve">er </w:t>
            </w:r>
            <w:r w:rsidRPr="007F3E5A">
              <w:rPr>
                <w:rFonts w:ascii="Franklin Gothic Book" w:hAnsi="Franklin Gothic Book" w:cstheme="majorHAnsi"/>
                <w:noProof/>
                <w:lang w:val="af-ZA"/>
              </w:rPr>
              <w:t>tevrede?</w:t>
            </w:r>
          </w:p>
        </w:tc>
        <w:tc>
          <w:tcPr>
            <w:tcW w:w="1133" w:type="dxa"/>
          </w:tcPr>
          <w:p w14:paraId="5249EBF7" w14:textId="77777777" w:rsidR="007978C5" w:rsidRPr="007F3E5A" w:rsidRDefault="007978C5" w:rsidP="00813334">
            <w:pPr>
              <w:rPr>
                <w:rFonts w:ascii="Franklin Gothic Book" w:hAnsi="Franklin Gothic Book" w:cstheme="majorHAnsi"/>
                <w:noProof/>
                <w:lang w:val="af-ZA"/>
              </w:rPr>
            </w:pPr>
            <w:r w:rsidRPr="007F3E5A">
              <w:rPr>
                <w:rFonts w:ascii="Franklin Gothic Book" w:hAnsi="Franklin Gothic Book" w:cstheme="majorHAnsi"/>
                <w:noProof/>
                <w:lang w:val="af-ZA"/>
              </w:rPr>
              <w:t>□ Ja</w:t>
            </w:r>
          </w:p>
        </w:tc>
        <w:tc>
          <w:tcPr>
            <w:tcW w:w="1134" w:type="dxa"/>
          </w:tcPr>
          <w:p w14:paraId="78EE3B71" w14:textId="77777777" w:rsidR="007978C5" w:rsidRPr="007F3E5A" w:rsidRDefault="007978C5" w:rsidP="00813334">
            <w:pPr>
              <w:rPr>
                <w:rFonts w:ascii="Franklin Gothic Book" w:hAnsi="Franklin Gothic Book" w:cstheme="majorHAnsi"/>
                <w:noProof/>
                <w:lang w:val="af-ZA"/>
              </w:rPr>
            </w:pPr>
            <w:r w:rsidRPr="007F3E5A">
              <w:rPr>
                <w:rFonts w:ascii="Franklin Gothic Book" w:hAnsi="Franklin Gothic Book" w:cstheme="majorHAnsi"/>
                <w:noProof/>
                <w:lang w:val="af-ZA"/>
              </w:rPr>
              <w:t>□ Nee</w:t>
            </w:r>
          </w:p>
        </w:tc>
        <w:tc>
          <w:tcPr>
            <w:tcW w:w="2268" w:type="dxa"/>
          </w:tcPr>
          <w:p w14:paraId="666B60A6" w14:textId="0FA05FFA" w:rsidR="007978C5" w:rsidRPr="007F3E5A" w:rsidRDefault="007978C5" w:rsidP="00813334">
            <w:pPr>
              <w:rPr>
                <w:rFonts w:ascii="Franklin Gothic Book" w:hAnsi="Franklin Gothic Book" w:cstheme="majorHAnsi"/>
                <w:noProof/>
                <w:lang w:val="af-ZA"/>
              </w:rPr>
            </w:pPr>
            <w:r w:rsidRPr="007F3E5A">
              <w:rPr>
                <w:rFonts w:ascii="Franklin Gothic Book" w:hAnsi="Franklin Gothic Book" w:cstheme="majorHAnsi"/>
                <w:noProof/>
                <w:lang w:val="af-ZA"/>
              </w:rPr>
              <w:t>Kommentaar deur Griewe</w:t>
            </w:r>
            <w:r w:rsidR="000F6B7C">
              <w:rPr>
                <w:rFonts w:ascii="Franklin Gothic Book" w:hAnsi="Franklin Gothic Book" w:cstheme="majorHAnsi"/>
                <w:noProof/>
                <w:lang w:val="af-ZA"/>
              </w:rPr>
              <w:t>b</w:t>
            </w:r>
            <w:r w:rsidRPr="007F3E5A">
              <w:rPr>
                <w:rFonts w:ascii="Franklin Gothic Book" w:hAnsi="Franklin Gothic Book" w:cstheme="majorHAnsi"/>
                <w:noProof/>
                <w:lang w:val="af-ZA"/>
              </w:rPr>
              <w:t>estuurder:</w:t>
            </w:r>
          </w:p>
        </w:tc>
        <w:tc>
          <w:tcPr>
            <w:tcW w:w="2268" w:type="dxa"/>
            <w:gridSpan w:val="2"/>
          </w:tcPr>
          <w:p w14:paraId="4067B139" w14:textId="77777777" w:rsidR="007978C5" w:rsidRPr="007F3E5A" w:rsidRDefault="007978C5" w:rsidP="00813334">
            <w:pPr>
              <w:rPr>
                <w:rFonts w:ascii="Franklin Gothic Book" w:hAnsi="Franklin Gothic Book" w:cstheme="majorHAnsi"/>
                <w:noProof/>
                <w:lang w:val="af-ZA"/>
              </w:rPr>
            </w:pPr>
          </w:p>
        </w:tc>
      </w:tr>
      <w:tr w:rsidR="007978C5" w:rsidRPr="007F3E5A" w14:paraId="3AE3676D" w14:textId="77777777" w:rsidTr="00813334">
        <w:tc>
          <w:tcPr>
            <w:tcW w:w="2547" w:type="dxa"/>
          </w:tcPr>
          <w:p w14:paraId="4B4C4B40" w14:textId="77777777" w:rsidR="007978C5" w:rsidRPr="007F3E5A" w:rsidRDefault="007978C5" w:rsidP="00813334">
            <w:pPr>
              <w:rPr>
                <w:rFonts w:ascii="Franklin Gothic Book" w:hAnsi="Franklin Gothic Book" w:cstheme="majorHAnsi"/>
                <w:noProof/>
                <w:lang w:val="af-ZA"/>
              </w:rPr>
            </w:pPr>
            <w:r w:rsidRPr="007F3E5A">
              <w:rPr>
                <w:rFonts w:ascii="Franklin Gothic Book" w:hAnsi="Franklin Gothic Book" w:cstheme="majorHAnsi"/>
                <w:noProof/>
                <w:lang w:val="af-ZA"/>
              </w:rPr>
              <w:t>Is grief gesluit?</w:t>
            </w:r>
          </w:p>
        </w:tc>
        <w:tc>
          <w:tcPr>
            <w:tcW w:w="1133" w:type="dxa"/>
          </w:tcPr>
          <w:p w14:paraId="48EFA4C6" w14:textId="77777777" w:rsidR="007978C5" w:rsidRPr="007F3E5A" w:rsidRDefault="007978C5" w:rsidP="00813334">
            <w:pPr>
              <w:rPr>
                <w:rFonts w:ascii="Franklin Gothic Book" w:hAnsi="Franklin Gothic Book" w:cstheme="majorHAnsi"/>
                <w:noProof/>
                <w:lang w:val="af-ZA"/>
              </w:rPr>
            </w:pPr>
            <w:r w:rsidRPr="007F3E5A">
              <w:rPr>
                <w:rFonts w:ascii="Franklin Gothic Book" w:hAnsi="Franklin Gothic Book" w:cstheme="majorHAnsi"/>
                <w:noProof/>
                <w:lang w:val="af-ZA"/>
              </w:rPr>
              <w:t>□ Ja</w:t>
            </w:r>
          </w:p>
        </w:tc>
        <w:tc>
          <w:tcPr>
            <w:tcW w:w="1134" w:type="dxa"/>
          </w:tcPr>
          <w:p w14:paraId="2C91278F" w14:textId="77777777" w:rsidR="007978C5" w:rsidRPr="007F3E5A" w:rsidRDefault="007978C5" w:rsidP="00813334">
            <w:pPr>
              <w:rPr>
                <w:rFonts w:ascii="Franklin Gothic Book" w:hAnsi="Franklin Gothic Book" w:cstheme="majorHAnsi"/>
                <w:noProof/>
                <w:lang w:val="af-ZA"/>
              </w:rPr>
            </w:pPr>
            <w:r w:rsidRPr="007F3E5A">
              <w:rPr>
                <w:rFonts w:ascii="Franklin Gothic Book" w:hAnsi="Franklin Gothic Book" w:cstheme="majorHAnsi"/>
                <w:noProof/>
                <w:lang w:val="af-ZA"/>
              </w:rPr>
              <w:t>□ Nee</w:t>
            </w:r>
          </w:p>
        </w:tc>
        <w:tc>
          <w:tcPr>
            <w:tcW w:w="2268" w:type="dxa"/>
          </w:tcPr>
          <w:p w14:paraId="57A75471" w14:textId="77777777" w:rsidR="007978C5" w:rsidRPr="007F3E5A" w:rsidRDefault="007978C5" w:rsidP="00813334">
            <w:pPr>
              <w:rPr>
                <w:rFonts w:ascii="Franklin Gothic Book" w:hAnsi="Franklin Gothic Book" w:cstheme="majorHAnsi"/>
                <w:noProof/>
                <w:lang w:val="af-ZA"/>
              </w:rPr>
            </w:pPr>
            <w:r w:rsidRPr="007F3E5A">
              <w:rPr>
                <w:rFonts w:ascii="Franklin Gothic Book" w:hAnsi="Franklin Gothic Book" w:cstheme="majorHAnsi"/>
                <w:noProof/>
                <w:lang w:val="af-ZA"/>
              </w:rPr>
              <w:t>Grief weer ingedien?</w:t>
            </w:r>
          </w:p>
        </w:tc>
        <w:tc>
          <w:tcPr>
            <w:tcW w:w="1134" w:type="dxa"/>
          </w:tcPr>
          <w:p w14:paraId="495F556E" w14:textId="77777777" w:rsidR="007978C5" w:rsidRPr="007F3E5A" w:rsidRDefault="007978C5" w:rsidP="00813334">
            <w:pPr>
              <w:rPr>
                <w:rFonts w:ascii="Franklin Gothic Book" w:hAnsi="Franklin Gothic Book" w:cstheme="majorHAnsi"/>
                <w:noProof/>
                <w:lang w:val="af-ZA"/>
              </w:rPr>
            </w:pPr>
            <w:r w:rsidRPr="007F3E5A">
              <w:rPr>
                <w:rFonts w:ascii="Franklin Gothic Book" w:hAnsi="Franklin Gothic Book" w:cstheme="majorHAnsi"/>
                <w:noProof/>
                <w:lang w:val="af-ZA"/>
              </w:rPr>
              <w:t>□ Ja</w:t>
            </w:r>
          </w:p>
        </w:tc>
        <w:tc>
          <w:tcPr>
            <w:tcW w:w="1134" w:type="dxa"/>
          </w:tcPr>
          <w:p w14:paraId="695D49C1" w14:textId="77777777" w:rsidR="007978C5" w:rsidRPr="007F3E5A" w:rsidRDefault="007978C5" w:rsidP="00813334">
            <w:pPr>
              <w:rPr>
                <w:rFonts w:ascii="Franklin Gothic Book" w:hAnsi="Franklin Gothic Book" w:cstheme="majorHAnsi"/>
                <w:noProof/>
                <w:lang w:val="af-ZA"/>
              </w:rPr>
            </w:pPr>
            <w:r w:rsidRPr="007F3E5A">
              <w:rPr>
                <w:rFonts w:ascii="Franklin Gothic Book" w:hAnsi="Franklin Gothic Book" w:cstheme="majorHAnsi"/>
                <w:noProof/>
                <w:lang w:val="af-ZA"/>
              </w:rPr>
              <w:t>□ Nee</w:t>
            </w:r>
          </w:p>
        </w:tc>
      </w:tr>
      <w:tr w:rsidR="007978C5" w:rsidRPr="007F3E5A" w14:paraId="2A76D958" w14:textId="77777777" w:rsidTr="00813334">
        <w:tc>
          <w:tcPr>
            <w:tcW w:w="2547" w:type="dxa"/>
          </w:tcPr>
          <w:p w14:paraId="4103932B" w14:textId="77777777" w:rsidR="007978C5" w:rsidRPr="007F3E5A" w:rsidRDefault="007978C5" w:rsidP="00813334">
            <w:pPr>
              <w:rPr>
                <w:rFonts w:ascii="Franklin Gothic Book" w:hAnsi="Franklin Gothic Book" w:cstheme="majorHAnsi"/>
                <w:noProof/>
                <w:lang w:val="af-ZA"/>
              </w:rPr>
            </w:pPr>
            <w:r w:rsidRPr="007F3E5A">
              <w:rPr>
                <w:rFonts w:ascii="Franklin Gothic Book" w:hAnsi="Franklin Gothic Book" w:cstheme="majorHAnsi"/>
                <w:noProof/>
                <w:lang w:val="af-ZA"/>
              </w:rPr>
              <w:t>Handtekening van projekbestuurder:</w:t>
            </w:r>
          </w:p>
        </w:tc>
        <w:tc>
          <w:tcPr>
            <w:tcW w:w="2267" w:type="dxa"/>
            <w:gridSpan w:val="2"/>
          </w:tcPr>
          <w:p w14:paraId="4131B8E7" w14:textId="77777777" w:rsidR="007978C5" w:rsidRPr="007F3E5A" w:rsidRDefault="007978C5" w:rsidP="00813334">
            <w:pPr>
              <w:rPr>
                <w:rFonts w:ascii="Franklin Gothic Book" w:hAnsi="Franklin Gothic Book" w:cstheme="majorHAnsi"/>
                <w:noProof/>
                <w:lang w:val="af-ZA"/>
              </w:rPr>
            </w:pPr>
          </w:p>
        </w:tc>
        <w:tc>
          <w:tcPr>
            <w:tcW w:w="2268" w:type="dxa"/>
          </w:tcPr>
          <w:p w14:paraId="2B8F5F6B" w14:textId="77777777" w:rsidR="007978C5" w:rsidRPr="007F3E5A" w:rsidRDefault="007978C5" w:rsidP="00813334">
            <w:pPr>
              <w:rPr>
                <w:rFonts w:ascii="Franklin Gothic Book" w:hAnsi="Franklin Gothic Book" w:cstheme="majorHAnsi"/>
                <w:noProof/>
                <w:lang w:val="af-ZA"/>
              </w:rPr>
            </w:pPr>
            <w:r w:rsidRPr="007F3E5A">
              <w:rPr>
                <w:rFonts w:ascii="Franklin Gothic Book" w:hAnsi="Franklin Gothic Book" w:cstheme="majorHAnsi"/>
                <w:noProof/>
                <w:lang w:val="af-ZA"/>
              </w:rPr>
              <w:t>Datum:</w:t>
            </w:r>
          </w:p>
        </w:tc>
        <w:tc>
          <w:tcPr>
            <w:tcW w:w="2268" w:type="dxa"/>
            <w:gridSpan w:val="2"/>
          </w:tcPr>
          <w:p w14:paraId="364C5C1F" w14:textId="77777777" w:rsidR="007978C5" w:rsidRPr="007F3E5A" w:rsidRDefault="007978C5" w:rsidP="00813334">
            <w:pPr>
              <w:rPr>
                <w:rFonts w:ascii="Franklin Gothic Book" w:hAnsi="Franklin Gothic Book" w:cstheme="majorHAnsi"/>
                <w:noProof/>
                <w:lang w:val="af-ZA"/>
              </w:rPr>
            </w:pPr>
          </w:p>
        </w:tc>
      </w:tr>
      <w:tr w:rsidR="007978C5" w:rsidRPr="007F3E5A" w14:paraId="611AC340" w14:textId="77777777" w:rsidTr="00813334">
        <w:tc>
          <w:tcPr>
            <w:tcW w:w="2547" w:type="dxa"/>
          </w:tcPr>
          <w:p w14:paraId="2C7CD4C5" w14:textId="77777777" w:rsidR="007978C5" w:rsidRPr="007F3E5A" w:rsidRDefault="007978C5" w:rsidP="00813334">
            <w:pPr>
              <w:rPr>
                <w:rFonts w:ascii="Franklin Gothic Book" w:hAnsi="Franklin Gothic Book" w:cstheme="majorHAnsi"/>
                <w:noProof/>
                <w:lang w:val="af-ZA"/>
              </w:rPr>
            </w:pPr>
            <w:r w:rsidRPr="007F3E5A">
              <w:rPr>
                <w:rFonts w:ascii="Franklin Gothic Book" w:hAnsi="Franklin Gothic Book" w:cstheme="majorHAnsi"/>
                <w:noProof/>
                <w:lang w:val="af-ZA"/>
              </w:rPr>
              <w:t>Datum:</w:t>
            </w:r>
          </w:p>
        </w:tc>
        <w:tc>
          <w:tcPr>
            <w:tcW w:w="2267" w:type="dxa"/>
            <w:gridSpan w:val="2"/>
          </w:tcPr>
          <w:p w14:paraId="4BFB4E33" w14:textId="77777777" w:rsidR="007978C5" w:rsidRPr="007F3E5A" w:rsidRDefault="007978C5" w:rsidP="00813334">
            <w:pPr>
              <w:rPr>
                <w:rFonts w:ascii="Franklin Gothic Book" w:hAnsi="Franklin Gothic Book" w:cstheme="majorHAnsi"/>
                <w:noProof/>
                <w:lang w:val="af-ZA"/>
              </w:rPr>
            </w:pPr>
          </w:p>
        </w:tc>
        <w:tc>
          <w:tcPr>
            <w:tcW w:w="2268" w:type="dxa"/>
          </w:tcPr>
          <w:p w14:paraId="02F3E30E" w14:textId="77777777" w:rsidR="007978C5" w:rsidRPr="007F3E5A" w:rsidRDefault="007978C5" w:rsidP="00813334">
            <w:pPr>
              <w:rPr>
                <w:rFonts w:ascii="Franklin Gothic Book" w:hAnsi="Franklin Gothic Book" w:cstheme="majorHAnsi"/>
                <w:noProof/>
                <w:lang w:val="af-ZA"/>
              </w:rPr>
            </w:pPr>
            <w:r w:rsidRPr="007F3E5A">
              <w:rPr>
                <w:rFonts w:ascii="Franklin Gothic Book" w:hAnsi="Franklin Gothic Book" w:cstheme="majorHAnsi"/>
                <w:noProof/>
                <w:lang w:val="af-ZA"/>
              </w:rPr>
              <w:t>Nuwe griefnommer:</w:t>
            </w:r>
          </w:p>
        </w:tc>
        <w:tc>
          <w:tcPr>
            <w:tcW w:w="2268" w:type="dxa"/>
            <w:gridSpan w:val="2"/>
          </w:tcPr>
          <w:p w14:paraId="615A5278" w14:textId="77777777" w:rsidR="007978C5" w:rsidRPr="007F3E5A" w:rsidRDefault="007978C5" w:rsidP="00813334">
            <w:pPr>
              <w:rPr>
                <w:rFonts w:ascii="Franklin Gothic Book" w:hAnsi="Franklin Gothic Book" w:cstheme="majorHAnsi"/>
                <w:noProof/>
                <w:lang w:val="af-ZA"/>
              </w:rPr>
            </w:pPr>
          </w:p>
        </w:tc>
      </w:tr>
    </w:tbl>
    <w:p w14:paraId="7BF6BD8A" w14:textId="77777777" w:rsidR="007978C5" w:rsidRPr="007F3E5A" w:rsidRDefault="007978C5" w:rsidP="001B1D31">
      <w:pPr>
        <w:autoSpaceDE w:val="0"/>
        <w:autoSpaceDN w:val="0"/>
        <w:adjustRightInd w:val="0"/>
        <w:spacing w:line="240" w:lineRule="auto"/>
        <w:rPr>
          <w:rFonts w:ascii="Franklin Gothic Book" w:hAnsi="Franklin Gothic Book" w:cstheme="majorHAnsi"/>
          <w:noProof/>
          <w:lang w:val="af-ZA"/>
        </w:rPr>
      </w:pPr>
    </w:p>
    <w:p w14:paraId="58437DA7" w14:textId="05750162" w:rsidR="008850A4" w:rsidRPr="007F3E5A" w:rsidRDefault="00D96AEA" w:rsidP="00B676C2">
      <w:pPr>
        <w:pStyle w:val="Heading3"/>
        <w:spacing w:line="240" w:lineRule="auto"/>
        <w:rPr>
          <w:rFonts w:ascii="Franklin Gothic Book" w:hAnsi="Franklin Gothic Book" w:cstheme="majorHAnsi"/>
          <w:noProof/>
          <w:lang w:val="af-ZA"/>
        </w:rPr>
      </w:pPr>
      <w:bookmarkStart w:id="36" w:name="_Toc185325058"/>
      <w:r w:rsidRPr="007F3E5A">
        <w:rPr>
          <w:rFonts w:ascii="Franklin Gothic Book" w:hAnsi="Franklin Gothic Book" w:cstheme="majorHAnsi"/>
          <w:noProof/>
          <w:lang w:val="af-ZA"/>
        </w:rPr>
        <w:lastRenderedPageBreak/>
        <w:t>Stap 8: Monitering en Evaluering</w:t>
      </w:r>
      <w:bookmarkEnd w:id="36"/>
    </w:p>
    <w:p w14:paraId="61DE598C" w14:textId="04C0B3CE" w:rsidR="00FB5216" w:rsidRPr="007F3E5A" w:rsidRDefault="005A1D7F" w:rsidP="00B676C2">
      <w:pPr>
        <w:autoSpaceDE w:val="0"/>
        <w:autoSpaceDN w:val="0"/>
        <w:adjustRightInd w:val="0"/>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Die projek</w:t>
      </w:r>
      <w:r w:rsidR="00FD5F7C">
        <w:rPr>
          <w:rFonts w:ascii="Franklin Gothic Book" w:hAnsi="Franklin Gothic Book" w:cstheme="majorHAnsi"/>
          <w:noProof/>
          <w:lang w:val="af-ZA"/>
        </w:rPr>
        <w:t>bestuur</w:t>
      </w:r>
      <w:r w:rsidRPr="007F3E5A">
        <w:rPr>
          <w:rFonts w:ascii="Franklin Gothic Book" w:hAnsi="Franklin Gothic Book" w:cstheme="majorHAnsi"/>
          <w:noProof/>
          <w:lang w:val="af-ZA"/>
        </w:rPr>
        <w:t xml:space="preserve"> sal griewe gereeld monitor as deel van die breër bestuur van die Projek. Dit behels:</w:t>
      </w:r>
    </w:p>
    <w:p w14:paraId="5ECCA3B5" w14:textId="68CC2A7E" w:rsidR="00B00767" w:rsidRPr="007F3E5A" w:rsidRDefault="00B00767" w:rsidP="00B676C2">
      <w:pPr>
        <w:pStyle w:val="ListParagraph"/>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Monitering kan so eenvoudig wees soos 'n telefoonoproep met die klaer en 'n gesprek met die P</w:t>
      </w:r>
      <w:r w:rsidR="00FD5F7C">
        <w:rPr>
          <w:rFonts w:ascii="Franklin Gothic Book" w:hAnsi="Franklin Gothic Book" w:cstheme="majorHAnsi"/>
          <w:noProof/>
          <w:lang w:val="af-ZA"/>
        </w:rPr>
        <w:t>BE</w:t>
      </w:r>
      <w:r w:rsidRPr="007F3E5A">
        <w:rPr>
          <w:rFonts w:ascii="Franklin Gothic Book" w:hAnsi="Franklin Gothic Book" w:cstheme="majorHAnsi"/>
          <w:noProof/>
          <w:lang w:val="af-ZA"/>
        </w:rPr>
        <w:t xml:space="preserve"> om te bevestig dat 'n betreklik eenvoudige </w:t>
      </w:r>
      <w:r w:rsidR="007D626E">
        <w:rPr>
          <w:rFonts w:ascii="Franklin Gothic Book" w:hAnsi="Franklin Gothic Book" w:cstheme="majorHAnsi"/>
          <w:noProof/>
          <w:lang w:val="af-ZA"/>
        </w:rPr>
        <w:t>resolusie</w:t>
      </w:r>
      <w:r w:rsidR="007D626E" w:rsidRPr="007F3E5A">
        <w:rPr>
          <w:rFonts w:ascii="Franklin Gothic Book" w:hAnsi="Franklin Gothic Book" w:cstheme="majorHAnsi"/>
          <w:noProof/>
          <w:lang w:val="af-ZA"/>
        </w:rPr>
        <w:t xml:space="preserve"> </w:t>
      </w:r>
      <w:r w:rsidRPr="007F3E5A">
        <w:rPr>
          <w:rFonts w:ascii="Franklin Gothic Book" w:hAnsi="Franklin Gothic Book" w:cstheme="majorHAnsi"/>
          <w:noProof/>
          <w:lang w:val="af-ZA"/>
        </w:rPr>
        <w:t>ten volle geïmplementeer is. Aan die ander kant kan effektiewe monitering deurlopende vergaderings van 'n multi-belanghebbende groep vereis wat ooreenkoms bereik het (bv. om die implementering van 'n stel verpligtinge vir konsultasie met inheemse mense te hersien, of implementering van 'n nuwe benadering tot die ontwikkeling van 'n kiesersregister).</w:t>
      </w:r>
    </w:p>
    <w:p w14:paraId="064351E5" w14:textId="711DB294" w:rsidR="0084261B" w:rsidRPr="007F3E5A" w:rsidRDefault="002D2254" w:rsidP="00B676C2">
      <w:pPr>
        <w:pStyle w:val="ListParagraph"/>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By ontvangs van griewe sal elektroniese kennisgewing aan die Projekbestuurder versprei word.</w:t>
      </w:r>
    </w:p>
    <w:p w14:paraId="23C846D9" w14:textId="2EC63EA2" w:rsidR="002D2254" w:rsidRPr="007F3E5A" w:rsidRDefault="002D2254" w:rsidP="00B676C2">
      <w:pPr>
        <w:autoSpaceDE w:val="0"/>
        <w:autoSpaceDN w:val="0"/>
        <w:adjustRightInd w:val="0"/>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Griewe</w:t>
      </w:r>
      <w:r w:rsidR="007D626E">
        <w:rPr>
          <w:rFonts w:ascii="Franklin Gothic Book" w:hAnsi="Franklin Gothic Book" w:cstheme="majorHAnsi"/>
          <w:noProof/>
          <w:lang w:val="af-ZA"/>
        </w:rPr>
        <w:t>verslae</w:t>
      </w:r>
      <w:r w:rsidRPr="007F3E5A">
        <w:rPr>
          <w:rFonts w:ascii="Franklin Gothic Book" w:hAnsi="Franklin Gothic Book" w:cstheme="majorHAnsi"/>
          <w:noProof/>
          <w:lang w:val="af-ZA"/>
        </w:rPr>
        <w:t xml:space="preserve"> sal te</w:t>
      </w:r>
      <w:r w:rsidR="007D626E">
        <w:rPr>
          <w:rFonts w:ascii="Franklin Gothic Book" w:hAnsi="Franklin Gothic Book" w:cstheme="majorHAnsi"/>
          <w:noProof/>
          <w:lang w:val="af-ZA"/>
        </w:rPr>
        <w:t>n</w:t>
      </w:r>
      <w:r w:rsidRPr="007F3E5A">
        <w:rPr>
          <w:rFonts w:ascii="Franklin Gothic Book" w:hAnsi="Franklin Gothic Book" w:cstheme="majorHAnsi"/>
          <w:noProof/>
          <w:lang w:val="af-ZA"/>
        </w:rPr>
        <w:t xml:space="preserve"> alle tye aan die P</w:t>
      </w:r>
      <w:r w:rsidR="007D626E">
        <w:rPr>
          <w:rFonts w:ascii="Franklin Gothic Book" w:hAnsi="Franklin Gothic Book" w:cstheme="majorHAnsi"/>
          <w:noProof/>
          <w:lang w:val="af-ZA"/>
        </w:rPr>
        <w:t>BE</w:t>
      </w:r>
      <w:r w:rsidRPr="007F3E5A">
        <w:rPr>
          <w:rFonts w:ascii="Franklin Gothic Book" w:hAnsi="Franklin Gothic Book" w:cstheme="majorHAnsi"/>
          <w:noProof/>
          <w:lang w:val="af-ZA"/>
        </w:rPr>
        <w:t xml:space="preserve"> beskikbaar gestel word. Kwartaallikse interne verslae sal deur die Griewebestuurder saamgestel word en aan die bestuurspan versprei word. Hierdie grieweverslae sal ook by die kwartaallikse vorderingsverslae ingesluit word en sal die volgende </w:t>
      </w:r>
      <w:r w:rsidR="007D626E">
        <w:rPr>
          <w:rFonts w:ascii="Franklin Gothic Book" w:hAnsi="Franklin Gothic Book" w:cstheme="majorHAnsi"/>
          <w:noProof/>
          <w:lang w:val="af-ZA"/>
        </w:rPr>
        <w:t>bevat</w:t>
      </w:r>
      <w:r w:rsidRPr="007F3E5A">
        <w:rPr>
          <w:rFonts w:ascii="Franklin Gothic Book" w:hAnsi="Franklin Gothic Book" w:cstheme="majorHAnsi"/>
          <w:noProof/>
          <w:lang w:val="af-ZA"/>
        </w:rPr>
        <w:t>:</w:t>
      </w:r>
    </w:p>
    <w:p w14:paraId="0AABAEBE" w14:textId="77777777" w:rsidR="002D2254" w:rsidRPr="007F3E5A" w:rsidRDefault="002D2254" w:rsidP="004433DD">
      <w:pPr>
        <w:pStyle w:val="ListParagraph"/>
        <w:numPr>
          <w:ilvl w:val="0"/>
          <w:numId w:val="10"/>
        </w:numPr>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Die aantal griewe wat in die prosesperiode aangeteken is volgens vlak en tipe.</w:t>
      </w:r>
    </w:p>
    <w:p w14:paraId="1340EF76" w14:textId="15B96D5A" w:rsidR="002D2254" w:rsidRPr="007F3E5A" w:rsidRDefault="002D2254" w:rsidP="004433DD">
      <w:pPr>
        <w:pStyle w:val="ListParagraph"/>
        <w:numPr>
          <w:ilvl w:val="0"/>
          <w:numId w:val="10"/>
        </w:numPr>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Die aantal griewe wat na 60 dae onopgelos is.</w:t>
      </w:r>
    </w:p>
    <w:p w14:paraId="2EBF5D9A" w14:textId="2B2CB736" w:rsidR="002D2254" w:rsidRPr="007F3E5A" w:rsidRDefault="002D2254" w:rsidP="004433DD">
      <w:pPr>
        <w:pStyle w:val="ListParagraph"/>
        <w:numPr>
          <w:ilvl w:val="0"/>
          <w:numId w:val="10"/>
        </w:numPr>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Die aantal griewe van dieselfde of soortgelyke kwessie.</w:t>
      </w:r>
    </w:p>
    <w:p w14:paraId="63B999D7" w14:textId="3861D1AF" w:rsidR="002D2254" w:rsidRPr="007F3E5A" w:rsidRDefault="002D2254" w:rsidP="004433DD">
      <w:pPr>
        <w:pStyle w:val="ListParagraph"/>
        <w:numPr>
          <w:ilvl w:val="0"/>
          <w:numId w:val="10"/>
        </w:numPr>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 xml:space="preserve">Die maatreëls wat getref is om die </w:t>
      </w:r>
      <w:r w:rsidR="007D626E">
        <w:rPr>
          <w:rFonts w:ascii="Franklin Gothic Book" w:hAnsi="Franklin Gothic Book" w:cstheme="majorHAnsi"/>
          <w:noProof/>
          <w:lang w:val="af-ZA"/>
        </w:rPr>
        <w:t>resolusies</w:t>
      </w:r>
      <w:r w:rsidR="007D626E" w:rsidRPr="007F3E5A">
        <w:rPr>
          <w:rFonts w:ascii="Franklin Gothic Book" w:hAnsi="Franklin Gothic Book" w:cstheme="majorHAnsi"/>
          <w:noProof/>
          <w:lang w:val="af-ZA"/>
        </w:rPr>
        <w:t xml:space="preserve"> </w:t>
      </w:r>
      <w:r w:rsidRPr="007F3E5A">
        <w:rPr>
          <w:rFonts w:ascii="Franklin Gothic Book" w:hAnsi="Franklin Gothic Book" w:cstheme="majorHAnsi"/>
          <w:noProof/>
          <w:lang w:val="af-ZA"/>
        </w:rPr>
        <w:t>in projekontwerp en implementering te inkorporeer.</w:t>
      </w:r>
    </w:p>
    <w:p w14:paraId="3B648C82" w14:textId="640D9B9B" w:rsidR="00C52402" w:rsidRPr="007F3E5A" w:rsidRDefault="002D2254" w:rsidP="00B676C2">
      <w:pPr>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Hierdie verslae en ander rekords sal beskikbaar gestel word vir eksterne hersiening indien nodig. Grieweverslagdoening sal deel wees van die Projekte se jaarlikse verslagdoening.</w:t>
      </w:r>
    </w:p>
    <w:p w14:paraId="5790E0F9" w14:textId="380AF634" w:rsidR="00A761A2" w:rsidRPr="007F3E5A" w:rsidRDefault="00A72528" w:rsidP="001B1D31">
      <w:pPr>
        <w:pStyle w:val="Heading2"/>
        <w:rPr>
          <w:rFonts w:ascii="Franklin Gothic Book" w:hAnsi="Franklin Gothic Book"/>
          <w:noProof/>
          <w:lang w:val="af-ZA"/>
        </w:rPr>
      </w:pPr>
      <w:bookmarkStart w:id="37" w:name="_Toc185325059"/>
      <w:r w:rsidRPr="007F3E5A">
        <w:rPr>
          <w:rFonts w:ascii="Franklin Gothic Book" w:hAnsi="Franklin Gothic Book"/>
          <w:noProof/>
          <w:lang w:val="af-ZA"/>
        </w:rPr>
        <w:t>Projekversekeringsmeganisme</w:t>
      </w:r>
      <w:bookmarkEnd w:id="37"/>
    </w:p>
    <w:p w14:paraId="3FAFC091" w14:textId="3A3B6AF1" w:rsidR="00EA2B16" w:rsidRPr="007F3E5A" w:rsidRDefault="00EA2B16" w:rsidP="007D3147">
      <w:pPr>
        <w:spacing w:before="100" w:beforeAutospacing="1" w:after="100" w:afterAutospacing="1"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Klaers wat nie tevrede is met die Projekbestuur GRM-reaksie (Afdeling 4.2), of wat bekommerd is oor 'n negatiewe reaksie, kan hul klagte na die Projek</w:t>
      </w:r>
      <w:r w:rsidR="007D3147">
        <w:rPr>
          <w:rFonts w:ascii="Franklin Gothic Book" w:hAnsi="Franklin Gothic Book" w:cstheme="majorHAnsi"/>
          <w:noProof/>
          <w:lang w:val="af-ZA"/>
        </w:rPr>
        <w:t xml:space="preserve"> Assuransie Eenheid</w:t>
      </w:r>
      <w:r w:rsidRPr="007F3E5A">
        <w:rPr>
          <w:rFonts w:ascii="Franklin Gothic Book" w:hAnsi="Franklin Gothic Book" w:cstheme="majorHAnsi"/>
          <w:noProof/>
          <w:lang w:val="af-ZA"/>
        </w:rPr>
        <w:t xml:space="preserve"> van die Projekraad bring wat deur </w:t>
      </w:r>
      <w:r w:rsidR="007D3147">
        <w:rPr>
          <w:rFonts w:ascii="Franklin Gothic Book" w:hAnsi="Franklin Gothic Book" w:cstheme="majorHAnsi"/>
          <w:noProof/>
          <w:lang w:val="af-ZA"/>
        </w:rPr>
        <w:t>die VNO</w:t>
      </w:r>
      <w:r w:rsidRPr="007F3E5A">
        <w:rPr>
          <w:rFonts w:ascii="Franklin Gothic Book" w:hAnsi="Franklin Gothic Book" w:cstheme="majorHAnsi"/>
          <w:noProof/>
          <w:lang w:val="af-ZA"/>
        </w:rPr>
        <w:t xml:space="preserve">P uitgeoefen word. Daarbenewens sal </w:t>
      </w:r>
      <w:r w:rsidR="007D3147">
        <w:rPr>
          <w:rFonts w:ascii="Franklin Gothic Book" w:hAnsi="Franklin Gothic Book" w:cstheme="majorHAnsi"/>
          <w:noProof/>
          <w:lang w:val="af-ZA"/>
        </w:rPr>
        <w:t>VNO</w:t>
      </w:r>
      <w:r w:rsidRPr="007F3E5A">
        <w:rPr>
          <w:rFonts w:ascii="Franklin Gothic Book" w:hAnsi="Franklin Gothic Book" w:cstheme="majorHAnsi"/>
          <w:noProof/>
          <w:lang w:val="af-ZA"/>
        </w:rPr>
        <w:t xml:space="preserve">P </w:t>
      </w:r>
      <w:r w:rsidR="007D3147">
        <w:rPr>
          <w:rFonts w:ascii="Franklin Gothic Book" w:hAnsi="Franklin Gothic Book" w:cstheme="majorHAnsi"/>
          <w:noProof/>
          <w:lang w:val="af-ZA"/>
        </w:rPr>
        <w:t xml:space="preserve">se </w:t>
      </w:r>
      <w:r w:rsidRPr="007F3E5A">
        <w:rPr>
          <w:rFonts w:ascii="Franklin Gothic Book" w:hAnsi="Franklin Gothic Book" w:cstheme="majorHAnsi"/>
          <w:noProof/>
          <w:lang w:val="af-ZA"/>
        </w:rPr>
        <w:t>Proje</w:t>
      </w:r>
      <w:r w:rsidR="007D3147">
        <w:rPr>
          <w:rFonts w:ascii="Franklin Gothic Book" w:hAnsi="Franklin Gothic Book" w:cstheme="majorHAnsi"/>
          <w:noProof/>
          <w:lang w:val="af-ZA"/>
        </w:rPr>
        <w:t>k</w:t>
      </w:r>
      <w:r w:rsidRPr="007F3E5A">
        <w:rPr>
          <w:rFonts w:ascii="Franklin Gothic Book" w:hAnsi="Franklin Gothic Book" w:cstheme="majorHAnsi"/>
          <w:noProof/>
          <w:lang w:val="af-ZA"/>
        </w:rPr>
        <w:t xml:space="preserve"> Assuran</w:t>
      </w:r>
      <w:r w:rsidR="007D3147">
        <w:rPr>
          <w:rFonts w:ascii="Franklin Gothic Book" w:hAnsi="Franklin Gothic Book" w:cstheme="majorHAnsi"/>
          <w:noProof/>
          <w:lang w:val="af-ZA"/>
        </w:rPr>
        <w:t>si</w:t>
      </w:r>
      <w:r w:rsidRPr="007F3E5A">
        <w:rPr>
          <w:rFonts w:ascii="Franklin Gothic Book" w:hAnsi="Franklin Gothic Book" w:cstheme="majorHAnsi"/>
          <w:noProof/>
          <w:lang w:val="af-ZA"/>
        </w:rPr>
        <w:t>e onopgeloste klagtes ontvang wat na die Projekbestuurder verwys word.</w:t>
      </w:r>
    </w:p>
    <w:p w14:paraId="1871F421" w14:textId="2BEC7EC7" w:rsidR="00EA2B16" w:rsidRPr="007F3E5A" w:rsidRDefault="00EA2B16" w:rsidP="007D3147">
      <w:pPr>
        <w:spacing w:before="100" w:beforeAutospacing="1" w:after="100" w:afterAutospacing="1"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 xml:space="preserve">Klagtes wat by die </w:t>
      </w:r>
      <w:r w:rsidR="007D3147">
        <w:rPr>
          <w:rFonts w:ascii="Franklin Gothic Book" w:hAnsi="Franklin Gothic Book" w:cstheme="majorHAnsi"/>
          <w:noProof/>
          <w:lang w:val="af-ZA"/>
        </w:rPr>
        <w:t>VNO</w:t>
      </w:r>
      <w:r w:rsidRPr="007F3E5A">
        <w:rPr>
          <w:rFonts w:ascii="Franklin Gothic Book" w:hAnsi="Franklin Gothic Book" w:cstheme="majorHAnsi"/>
          <w:noProof/>
          <w:lang w:val="af-ZA"/>
        </w:rPr>
        <w:t>P</w:t>
      </w:r>
      <w:r w:rsidR="007D3147">
        <w:rPr>
          <w:rFonts w:ascii="Franklin Gothic Book" w:hAnsi="Franklin Gothic Book" w:cstheme="majorHAnsi"/>
          <w:noProof/>
          <w:lang w:val="af-ZA"/>
        </w:rPr>
        <w:t xml:space="preserve"> se</w:t>
      </w:r>
      <w:r w:rsidRPr="007F3E5A">
        <w:rPr>
          <w:rFonts w:ascii="Franklin Gothic Book" w:hAnsi="Franklin Gothic Book" w:cstheme="majorHAnsi"/>
          <w:noProof/>
          <w:lang w:val="af-ZA"/>
        </w:rPr>
        <w:t xml:space="preserve"> Proje</w:t>
      </w:r>
      <w:r w:rsidR="007D3147">
        <w:rPr>
          <w:rFonts w:ascii="Franklin Gothic Book" w:hAnsi="Franklin Gothic Book" w:cstheme="majorHAnsi"/>
          <w:noProof/>
          <w:lang w:val="af-ZA"/>
        </w:rPr>
        <w:t>k</w:t>
      </w:r>
      <w:r w:rsidRPr="007F3E5A">
        <w:rPr>
          <w:rFonts w:ascii="Franklin Gothic Book" w:hAnsi="Franklin Gothic Book" w:cstheme="majorHAnsi"/>
          <w:noProof/>
          <w:lang w:val="af-ZA"/>
        </w:rPr>
        <w:t xml:space="preserve"> Assuran</w:t>
      </w:r>
      <w:r w:rsidR="007D3147">
        <w:rPr>
          <w:rFonts w:ascii="Franklin Gothic Book" w:hAnsi="Franklin Gothic Book" w:cstheme="majorHAnsi"/>
          <w:noProof/>
          <w:lang w:val="af-ZA"/>
        </w:rPr>
        <w:t>si</w:t>
      </w:r>
      <w:r w:rsidRPr="007F3E5A">
        <w:rPr>
          <w:rFonts w:ascii="Franklin Gothic Book" w:hAnsi="Franklin Gothic Book" w:cstheme="majorHAnsi"/>
          <w:noProof/>
          <w:lang w:val="af-ZA"/>
        </w:rPr>
        <w:t>e</w:t>
      </w:r>
      <w:r w:rsidR="007D3147">
        <w:rPr>
          <w:rFonts w:ascii="Franklin Gothic Book" w:hAnsi="Franklin Gothic Book" w:cstheme="majorHAnsi"/>
          <w:noProof/>
          <w:lang w:val="af-ZA"/>
        </w:rPr>
        <w:t xml:space="preserve"> Eenheid</w:t>
      </w:r>
      <w:r w:rsidRPr="007F3E5A">
        <w:rPr>
          <w:rFonts w:ascii="Franklin Gothic Book" w:hAnsi="Franklin Gothic Book" w:cstheme="majorHAnsi"/>
          <w:noProof/>
          <w:lang w:val="af-ZA"/>
        </w:rPr>
        <w:t xml:space="preserve"> ingedien word, sal aangespreek word volgens die prosedures wat hieronder uiteengesit word. </w:t>
      </w:r>
      <w:r w:rsidR="007D3147">
        <w:rPr>
          <w:rFonts w:ascii="Franklin Gothic Book" w:hAnsi="Franklin Gothic Book" w:cstheme="majorHAnsi"/>
          <w:noProof/>
          <w:lang w:val="af-ZA"/>
        </w:rPr>
        <w:t>Die VNO</w:t>
      </w:r>
      <w:r w:rsidRPr="007F3E5A">
        <w:rPr>
          <w:rFonts w:ascii="Franklin Gothic Book" w:hAnsi="Franklin Gothic Book" w:cstheme="majorHAnsi"/>
          <w:noProof/>
          <w:lang w:val="af-ZA"/>
        </w:rPr>
        <w:t xml:space="preserve">P sal die oplossing van klagtes </w:t>
      </w:r>
      <w:r w:rsidR="007D3147">
        <w:rPr>
          <w:rFonts w:ascii="Franklin Gothic Book" w:hAnsi="Franklin Gothic Book" w:cstheme="majorHAnsi"/>
          <w:noProof/>
          <w:lang w:val="af-ZA"/>
        </w:rPr>
        <w:t>ver</w:t>
      </w:r>
      <w:r w:rsidRPr="007F3E5A">
        <w:rPr>
          <w:rFonts w:ascii="Franklin Gothic Book" w:hAnsi="Franklin Gothic Book" w:cstheme="majorHAnsi"/>
          <w:noProof/>
          <w:lang w:val="af-ZA"/>
        </w:rPr>
        <w:t xml:space="preserve">soek saam met nasionale en ander relevante vennote (bv. Implementerende Vennoot, ander lede van die Projekraad), met behoorlike inagneming van vertroulikheid indien dit deur </w:t>
      </w:r>
      <w:r w:rsidR="007D3147">
        <w:rPr>
          <w:rFonts w:ascii="Franklin Gothic Book" w:hAnsi="Franklin Gothic Book" w:cstheme="majorHAnsi"/>
          <w:noProof/>
          <w:lang w:val="af-ZA"/>
        </w:rPr>
        <w:t>die k</w:t>
      </w:r>
      <w:r w:rsidRPr="007F3E5A">
        <w:rPr>
          <w:rFonts w:ascii="Franklin Gothic Book" w:hAnsi="Franklin Gothic Book" w:cstheme="majorHAnsi"/>
          <w:noProof/>
          <w:lang w:val="af-ZA"/>
        </w:rPr>
        <w:t xml:space="preserve">laers versoek word. Die proses om klagtes aan te spreek wat by die </w:t>
      </w:r>
      <w:r w:rsidR="007D3147">
        <w:rPr>
          <w:rFonts w:ascii="Franklin Gothic Book" w:hAnsi="Franklin Gothic Book" w:cstheme="majorHAnsi"/>
          <w:noProof/>
          <w:lang w:val="af-ZA"/>
        </w:rPr>
        <w:t>VNO</w:t>
      </w:r>
      <w:r w:rsidRPr="007F3E5A">
        <w:rPr>
          <w:rFonts w:ascii="Franklin Gothic Book" w:hAnsi="Franklin Gothic Book" w:cstheme="majorHAnsi"/>
          <w:noProof/>
          <w:lang w:val="af-ZA"/>
        </w:rPr>
        <w:t>P</w:t>
      </w:r>
      <w:r w:rsidR="007D3147">
        <w:rPr>
          <w:rFonts w:ascii="Franklin Gothic Book" w:hAnsi="Franklin Gothic Book" w:cstheme="majorHAnsi"/>
          <w:noProof/>
          <w:lang w:val="af-ZA"/>
        </w:rPr>
        <w:t xml:space="preserve"> se</w:t>
      </w:r>
      <w:r w:rsidRPr="007F3E5A">
        <w:rPr>
          <w:rFonts w:ascii="Franklin Gothic Book" w:hAnsi="Franklin Gothic Book" w:cstheme="majorHAnsi"/>
          <w:noProof/>
          <w:lang w:val="af-ZA"/>
        </w:rPr>
        <w:t xml:space="preserve"> Proje</w:t>
      </w:r>
      <w:r w:rsidR="007D3147">
        <w:rPr>
          <w:rFonts w:ascii="Franklin Gothic Book" w:hAnsi="Franklin Gothic Book" w:cstheme="majorHAnsi"/>
          <w:noProof/>
          <w:lang w:val="af-ZA"/>
        </w:rPr>
        <w:t>k</w:t>
      </w:r>
      <w:r w:rsidRPr="007F3E5A">
        <w:rPr>
          <w:rFonts w:ascii="Franklin Gothic Book" w:hAnsi="Franklin Gothic Book" w:cstheme="majorHAnsi"/>
          <w:noProof/>
          <w:lang w:val="af-ZA"/>
        </w:rPr>
        <w:t xml:space="preserve"> Assuran</w:t>
      </w:r>
      <w:r w:rsidR="007D3147">
        <w:rPr>
          <w:rFonts w:ascii="Franklin Gothic Book" w:hAnsi="Franklin Gothic Book" w:cstheme="majorHAnsi"/>
          <w:noProof/>
          <w:lang w:val="af-ZA"/>
        </w:rPr>
        <w:t>si</w:t>
      </w:r>
      <w:r w:rsidRPr="007F3E5A">
        <w:rPr>
          <w:rFonts w:ascii="Franklin Gothic Book" w:hAnsi="Franklin Gothic Book" w:cstheme="majorHAnsi"/>
          <w:noProof/>
          <w:lang w:val="af-ZA"/>
        </w:rPr>
        <w:t>e</w:t>
      </w:r>
      <w:r w:rsidR="007D3147">
        <w:rPr>
          <w:rFonts w:ascii="Franklin Gothic Book" w:hAnsi="Franklin Gothic Book" w:cstheme="majorHAnsi"/>
          <w:noProof/>
          <w:lang w:val="af-ZA"/>
        </w:rPr>
        <w:t xml:space="preserve"> Eenheid</w:t>
      </w:r>
      <w:r w:rsidRPr="007F3E5A">
        <w:rPr>
          <w:rFonts w:ascii="Franklin Gothic Book" w:hAnsi="Franklin Gothic Book" w:cstheme="majorHAnsi"/>
          <w:noProof/>
          <w:lang w:val="af-ZA"/>
        </w:rPr>
        <w:t xml:space="preserve"> ingedien word, sal tipies die Projekbestuurder en enige nodige personeel, eksterne bemiddelaars, ens. betrek, onder leiding van die </w:t>
      </w:r>
      <w:r w:rsidR="007D3147">
        <w:rPr>
          <w:rFonts w:ascii="Franklin Gothic Book" w:hAnsi="Franklin Gothic Book" w:cstheme="majorHAnsi"/>
          <w:noProof/>
          <w:lang w:val="af-ZA"/>
        </w:rPr>
        <w:t>VNO</w:t>
      </w:r>
      <w:r w:rsidRPr="007F3E5A">
        <w:rPr>
          <w:rFonts w:ascii="Franklin Gothic Book" w:hAnsi="Franklin Gothic Book" w:cstheme="majorHAnsi"/>
          <w:noProof/>
          <w:lang w:val="af-ZA"/>
        </w:rPr>
        <w:t>P</w:t>
      </w:r>
      <w:r w:rsidR="007D3147">
        <w:rPr>
          <w:rFonts w:ascii="Franklin Gothic Book" w:hAnsi="Franklin Gothic Book" w:cstheme="majorHAnsi"/>
          <w:noProof/>
          <w:lang w:val="af-ZA"/>
        </w:rPr>
        <w:t xml:space="preserve"> se lokale </w:t>
      </w:r>
      <w:r w:rsidRPr="007F3E5A">
        <w:rPr>
          <w:rFonts w:ascii="Franklin Gothic Book" w:hAnsi="Franklin Gothic Book" w:cstheme="majorHAnsi"/>
          <w:noProof/>
          <w:lang w:val="af-ZA"/>
        </w:rPr>
        <w:t xml:space="preserve">verteenwoordiger en/of </w:t>
      </w:r>
      <w:r w:rsidR="007D3147">
        <w:rPr>
          <w:rFonts w:ascii="Franklin Gothic Book" w:hAnsi="Franklin Gothic Book" w:cstheme="majorHAnsi"/>
          <w:noProof/>
          <w:lang w:val="af-ZA"/>
        </w:rPr>
        <w:t xml:space="preserve">lokale </w:t>
      </w:r>
      <w:r w:rsidRPr="007F3E5A">
        <w:rPr>
          <w:rFonts w:ascii="Franklin Gothic Book" w:hAnsi="Franklin Gothic Book" w:cstheme="majorHAnsi"/>
          <w:noProof/>
          <w:lang w:val="af-ZA"/>
        </w:rPr>
        <w:t>Adjunk</w:t>
      </w:r>
      <w:r w:rsidR="007D3147">
        <w:rPr>
          <w:rFonts w:ascii="Franklin Gothic Book" w:hAnsi="Franklin Gothic Book" w:cstheme="majorHAnsi"/>
          <w:noProof/>
          <w:lang w:val="af-ZA"/>
        </w:rPr>
        <w:t>ver</w:t>
      </w:r>
      <w:r w:rsidRPr="007F3E5A">
        <w:rPr>
          <w:rFonts w:ascii="Franklin Gothic Book" w:hAnsi="Franklin Gothic Book" w:cstheme="majorHAnsi"/>
          <w:noProof/>
          <w:lang w:val="af-ZA"/>
        </w:rPr>
        <w:t xml:space="preserve">teenwoordiger. Vir klagtes wat vanaf die Griewebestuurder verwys word, sal die </w:t>
      </w:r>
      <w:r w:rsidR="007D3147">
        <w:rPr>
          <w:rFonts w:ascii="Franklin Gothic Book" w:hAnsi="Franklin Gothic Book" w:cstheme="majorHAnsi"/>
          <w:noProof/>
          <w:lang w:val="af-ZA"/>
        </w:rPr>
        <w:t>Projek Assuransie Eenheid die volgende doen</w:t>
      </w:r>
      <w:r w:rsidRPr="007F3E5A">
        <w:rPr>
          <w:rFonts w:ascii="Franklin Gothic Book" w:hAnsi="Franklin Gothic Book" w:cstheme="majorHAnsi"/>
          <w:noProof/>
          <w:lang w:val="af-ZA"/>
        </w:rPr>
        <w:t>:</w:t>
      </w:r>
    </w:p>
    <w:p w14:paraId="66AF6389" w14:textId="01F4C05F" w:rsidR="00EA2B16" w:rsidRPr="007F3E5A" w:rsidRDefault="00EA2B16" w:rsidP="00EA2B16">
      <w:pPr>
        <w:numPr>
          <w:ilvl w:val="0"/>
          <w:numId w:val="28"/>
        </w:numPr>
        <w:spacing w:before="100" w:beforeAutospacing="1" w:after="100" w:afterAutospacing="1" w:line="240" w:lineRule="auto"/>
        <w:jc w:val="left"/>
        <w:rPr>
          <w:rFonts w:ascii="Franklin Gothic Book" w:hAnsi="Franklin Gothic Book" w:cstheme="majorHAnsi"/>
          <w:noProof/>
          <w:lang w:val="af-ZA"/>
        </w:rPr>
      </w:pPr>
      <w:r w:rsidRPr="007F3E5A">
        <w:rPr>
          <w:rFonts w:ascii="Franklin Gothic Book" w:hAnsi="Franklin Gothic Book" w:cstheme="majorHAnsi"/>
          <w:noProof/>
          <w:lang w:val="af-ZA"/>
        </w:rPr>
        <w:t>Teken en die klagte</w:t>
      </w:r>
      <w:r w:rsidR="007D3147" w:rsidRPr="007D3147">
        <w:rPr>
          <w:rFonts w:ascii="Franklin Gothic Book" w:hAnsi="Franklin Gothic Book" w:cstheme="majorHAnsi"/>
          <w:noProof/>
          <w:lang w:val="af-ZA"/>
        </w:rPr>
        <w:t xml:space="preserve"> </w:t>
      </w:r>
      <w:r w:rsidR="007D3147" w:rsidRPr="007F3E5A">
        <w:rPr>
          <w:rFonts w:ascii="Franklin Gothic Book" w:hAnsi="Franklin Gothic Book" w:cstheme="majorHAnsi"/>
          <w:noProof/>
          <w:lang w:val="af-ZA"/>
        </w:rPr>
        <w:t>volg</w:t>
      </w:r>
      <w:r w:rsidRPr="007F3E5A">
        <w:rPr>
          <w:rFonts w:ascii="Franklin Gothic Book" w:hAnsi="Franklin Gothic Book" w:cstheme="majorHAnsi"/>
          <w:noProof/>
          <w:lang w:val="af-ZA"/>
        </w:rPr>
        <w:t>.</w:t>
      </w:r>
    </w:p>
    <w:p w14:paraId="718A7EE5" w14:textId="16C22773" w:rsidR="00EA2B16" w:rsidRPr="007F3E5A" w:rsidRDefault="007D3147" w:rsidP="00B7265F">
      <w:pPr>
        <w:numPr>
          <w:ilvl w:val="0"/>
          <w:numId w:val="28"/>
        </w:numPr>
        <w:spacing w:before="100" w:beforeAutospacing="1" w:after="100" w:afterAutospacing="1" w:line="240" w:lineRule="auto"/>
        <w:rPr>
          <w:rFonts w:ascii="Franklin Gothic Book" w:hAnsi="Franklin Gothic Book" w:cstheme="majorHAnsi"/>
          <w:noProof/>
          <w:lang w:val="af-ZA"/>
        </w:rPr>
      </w:pPr>
      <w:r>
        <w:rPr>
          <w:rFonts w:ascii="Franklin Gothic Book" w:hAnsi="Franklin Gothic Book" w:cstheme="majorHAnsi"/>
          <w:noProof/>
          <w:lang w:val="af-ZA"/>
        </w:rPr>
        <w:t>D</w:t>
      </w:r>
      <w:r w:rsidR="00EA2B16" w:rsidRPr="007F3E5A">
        <w:rPr>
          <w:rFonts w:ascii="Franklin Gothic Book" w:hAnsi="Franklin Gothic Book" w:cstheme="majorHAnsi"/>
          <w:noProof/>
          <w:lang w:val="af-ZA"/>
        </w:rPr>
        <w:t xml:space="preserve">okumentasie </w:t>
      </w:r>
      <w:r>
        <w:rPr>
          <w:rFonts w:ascii="Franklin Gothic Book" w:hAnsi="Franklin Gothic Book" w:cstheme="majorHAnsi"/>
          <w:noProof/>
          <w:lang w:val="af-ZA"/>
        </w:rPr>
        <w:t>h</w:t>
      </w:r>
      <w:r w:rsidRPr="007F3E5A">
        <w:rPr>
          <w:rFonts w:ascii="Franklin Gothic Book" w:hAnsi="Franklin Gothic Book" w:cstheme="majorHAnsi"/>
          <w:noProof/>
          <w:lang w:val="af-ZA"/>
        </w:rPr>
        <w:t xml:space="preserve">ersien </w:t>
      </w:r>
      <w:r w:rsidR="00EA2B16" w:rsidRPr="007F3E5A">
        <w:rPr>
          <w:rFonts w:ascii="Franklin Gothic Book" w:hAnsi="Franklin Gothic Book" w:cstheme="majorHAnsi"/>
          <w:noProof/>
          <w:lang w:val="af-ZA"/>
        </w:rPr>
        <w:t xml:space="preserve">wat van die Griewebestuurder ontvang is en die Griewebestuurspan </w:t>
      </w:r>
      <w:r w:rsidRPr="007F3E5A">
        <w:rPr>
          <w:rFonts w:ascii="Franklin Gothic Book" w:hAnsi="Franklin Gothic Book" w:cstheme="majorHAnsi"/>
          <w:noProof/>
          <w:lang w:val="af-ZA"/>
        </w:rPr>
        <w:t xml:space="preserve">raadpleeg </w:t>
      </w:r>
      <w:r w:rsidR="00EA2B16" w:rsidRPr="007F3E5A">
        <w:rPr>
          <w:rFonts w:ascii="Franklin Gothic Book" w:hAnsi="Franklin Gothic Book" w:cstheme="majorHAnsi"/>
          <w:noProof/>
          <w:lang w:val="af-ZA"/>
        </w:rPr>
        <w:t>oor die saak.</w:t>
      </w:r>
    </w:p>
    <w:p w14:paraId="69330842" w14:textId="07EB5D4A" w:rsidR="00EA2B16" w:rsidRPr="007F3E5A" w:rsidRDefault="007D3147" w:rsidP="00B7265F">
      <w:pPr>
        <w:numPr>
          <w:ilvl w:val="0"/>
          <w:numId w:val="28"/>
        </w:numPr>
        <w:spacing w:before="100" w:beforeAutospacing="1" w:after="100" w:afterAutospacing="1" w:line="240" w:lineRule="auto"/>
        <w:rPr>
          <w:rFonts w:ascii="Franklin Gothic Book" w:hAnsi="Franklin Gothic Book" w:cstheme="majorHAnsi"/>
          <w:noProof/>
          <w:lang w:val="af-ZA"/>
        </w:rPr>
      </w:pPr>
      <w:r>
        <w:rPr>
          <w:rFonts w:ascii="Franklin Gothic Book" w:hAnsi="Franklin Gothic Book" w:cstheme="majorHAnsi"/>
          <w:noProof/>
          <w:lang w:val="af-ZA"/>
        </w:rPr>
        <w:t>B</w:t>
      </w:r>
      <w:r w:rsidR="00EA2B16" w:rsidRPr="007F3E5A">
        <w:rPr>
          <w:rFonts w:ascii="Franklin Gothic Book" w:hAnsi="Franklin Gothic Book" w:cstheme="majorHAnsi"/>
          <w:noProof/>
          <w:lang w:val="af-ZA"/>
        </w:rPr>
        <w:t xml:space="preserve">inne 5 dae na ontvangs met die klaer </w:t>
      </w:r>
      <w:r>
        <w:rPr>
          <w:rFonts w:ascii="Franklin Gothic Book" w:hAnsi="Franklin Gothic Book" w:cstheme="majorHAnsi"/>
          <w:noProof/>
          <w:lang w:val="af-ZA"/>
        </w:rPr>
        <w:t>sk</w:t>
      </w:r>
      <w:r w:rsidRPr="007F3E5A">
        <w:rPr>
          <w:rFonts w:ascii="Franklin Gothic Book" w:hAnsi="Franklin Gothic Book" w:cstheme="majorHAnsi"/>
          <w:noProof/>
          <w:lang w:val="af-ZA"/>
        </w:rPr>
        <w:t xml:space="preserve">akel </w:t>
      </w:r>
      <w:r w:rsidR="00EA2B16" w:rsidRPr="007F3E5A">
        <w:rPr>
          <w:rFonts w:ascii="Franklin Gothic Book" w:hAnsi="Franklin Gothic Book" w:cstheme="majorHAnsi"/>
          <w:noProof/>
          <w:lang w:val="af-ZA"/>
        </w:rPr>
        <w:t>om die kwessies wat in die saak geopper is te hersien en uit te klaar en opsies vir oplossing te ondersoek (met die opsie om tegniese bystand aan die klaer te verskaf om die klaer se effektiewe betrokkenheid te ondersteun).</w:t>
      </w:r>
    </w:p>
    <w:p w14:paraId="65D0A98F" w14:textId="0E3D9994" w:rsidR="00EA2B16" w:rsidRPr="007F3E5A" w:rsidRDefault="00EA2B16" w:rsidP="00B7265F">
      <w:pPr>
        <w:numPr>
          <w:ilvl w:val="0"/>
          <w:numId w:val="28"/>
        </w:numPr>
        <w:spacing w:before="100" w:beforeAutospacing="1" w:after="100" w:afterAutospacing="1"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 xml:space="preserve">Indien toepaslik, met senior verteenwoordigers van die Implementerende Vennoot en ander Projekraadslede </w:t>
      </w:r>
      <w:r w:rsidR="007D3147" w:rsidRPr="007F3E5A">
        <w:rPr>
          <w:rFonts w:ascii="Franklin Gothic Book" w:hAnsi="Franklin Gothic Book" w:cstheme="majorHAnsi"/>
          <w:noProof/>
          <w:lang w:val="af-ZA"/>
        </w:rPr>
        <w:t xml:space="preserve">skakel </w:t>
      </w:r>
      <w:r w:rsidRPr="007F3E5A">
        <w:rPr>
          <w:rFonts w:ascii="Franklin Gothic Book" w:hAnsi="Franklin Gothic Book" w:cstheme="majorHAnsi"/>
          <w:noProof/>
          <w:lang w:val="af-ZA"/>
        </w:rPr>
        <w:t>om kwessies uit te klaar en opsies vir oplossing te ondersoek.</w:t>
      </w:r>
    </w:p>
    <w:p w14:paraId="1105CE22" w14:textId="19E64386" w:rsidR="00EA2B16" w:rsidRPr="007F3E5A" w:rsidRDefault="00EA2B16" w:rsidP="00B7265F">
      <w:pPr>
        <w:numPr>
          <w:ilvl w:val="0"/>
          <w:numId w:val="28"/>
        </w:numPr>
        <w:spacing w:before="100" w:beforeAutospacing="1" w:after="100" w:afterAutospacing="1"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 xml:space="preserve">Soos toepaslik, 'n bemiddelingsrol </w:t>
      </w:r>
      <w:r w:rsidR="00B7265F" w:rsidRPr="007F3E5A">
        <w:rPr>
          <w:rFonts w:ascii="Franklin Gothic Book" w:hAnsi="Franklin Gothic Book" w:cstheme="majorHAnsi"/>
          <w:noProof/>
          <w:lang w:val="af-ZA"/>
        </w:rPr>
        <w:t xml:space="preserve">speel </w:t>
      </w:r>
      <w:r w:rsidRPr="007F3E5A">
        <w:rPr>
          <w:rFonts w:ascii="Franklin Gothic Book" w:hAnsi="Franklin Gothic Book" w:cstheme="majorHAnsi"/>
          <w:noProof/>
          <w:lang w:val="af-ZA"/>
        </w:rPr>
        <w:t>tussen die partye om oplossing van die klagte te soek (met die opsie om met 'n eksterne bemiddelaar te kontrakteer).</w:t>
      </w:r>
    </w:p>
    <w:p w14:paraId="26C1B982" w14:textId="28EF708C" w:rsidR="00EA2B16" w:rsidRPr="007F3E5A" w:rsidRDefault="00EA2B16" w:rsidP="00B7265F">
      <w:pPr>
        <w:numPr>
          <w:ilvl w:val="0"/>
          <w:numId w:val="28"/>
        </w:numPr>
        <w:spacing w:before="100" w:beforeAutospacing="1" w:after="100" w:afterAutospacing="1"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lastRenderedPageBreak/>
        <w:t>Wanneer risiko's geïdentifiseer word wat die algehele projekbestuur kan beïnvloed (bv. moontlike behoefte om projekkomponente in die wiele te ry of die ontwerp van die projek te verander), verseker dat die Projekraad volledige inligting oor die risiko's het en projekbesluitneming oor die toepaslike reaksie lei</w:t>
      </w:r>
      <w:r w:rsidR="00B7265F">
        <w:rPr>
          <w:rFonts w:ascii="Franklin Gothic Book" w:hAnsi="Franklin Gothic Book" w:cstheme="majorHAnsi"/>
          <w:noProof/>
          <w:lang w:val="af-ZA"/>
        </w:rPr>
        <w:t>.</w:t>
      </w:r>
    </w:p>
    <w:p w14:paraId="70F66AD1" w14:textId="151A46E2" w:rsidR="00EA2B16" w:rsidRPr="007F3E5A" w:rsidRDefault="00B7265F" w:rsidP="00B7265F">
      <w:pPr>
        <w:numPr>
          <w:ilvl w:val="0"/>
          <w:numId w:val="28"/>
        </w:numPr>
        <w:spacing w:before="100" w:beforeAutospacing="1" w:after="100" w:afterAutospacing="1" w:line="240" w:lineRule="auto"/>
        <w:rPr>
          <w:rFonts w:ascii="Franklin Gothic Book" w:hAnsi="Franklin Gothic Book" w:cstheme="majorHAnsi"/>
          <w:noProof/>
          <w:lang w:val="af-ZA"/>
        </w:rPr>
      </w:pPr>
      <w:r>
        <w:rPr>
          <w:rFonts w:ascii="Franklin Gothic Book" w:hAnsi="Franklin Gothic Book" w:cstheme="majorHAnsi"/>
          <w:noProof/>
          <w:lang w:val="af-ZA"/>
        </w:rPr>
        <w:t>D</w:t>
      </w:r>
      <w:r w:rsidR="00EA2B16" w:rsidRPr="007F3E5A">
        <w:rPr>
          <w:rFonts w:ascii="Franklin Gothic Book" w:hAnsi="Franklin Gothic Book" w:cstheme="majorHAnsi"/>
          <w:noProof/>
          <w:lang w:val="af-ZA"/>
        </w:rPr>
        <w:t xml:space="preserve">ie Projekraad </w:t>
      </w:r>
      <w:r>
        <w:rPr>
          <w:rFonts w:ascii="Franklin Gothic Book" w:hAnsi="Franklin Gothic Book" w:cstheme="majorHAnsi"/>
          <w:noProof/>
          <w:lang w:val="af-ZA"/>
        </w:rPr>
        <w:t>o</w:t>
      </w:r>
      <w:r w:rsidRPr="007F3E5A">
        <w:rPr>
          <w:rFonts w:ascii="Franklin Gothic Book" w:hAnsi="Franklin Gothic Book" w:cstheme="majorHAnsi"/>
          <w:noProof/>
          <w:lang w:val="af-ZA"/>
        </w:rPr>
        <w:t xml:space="preserve">ndersteun </w:t>
      </w:r>
      <w:r w:rsidR="00EA2B16" w:rsidRPr="007F3E5A">
        <w:rPr>
          <w:rFonts w:ascii="Franklin Gothic Book" w:hAnsi="Franklin Gothic Book" w:cstheme="majorHAnsi"/>
          <w:noProof/>
          <w:lang w:val="af-ZA"/>
        </w:rPr>
        <w:t>om risiko's en skade wat die projek aantoonbaar veroorsaak of waartoe dit aantoonbaar bydra, aan te spreek en reg te stel.</w:t>
      </w:r>
    </w:p>
    <w:p w14:paraId="5358506D" w14:textId="31CD816F" w:rsidR="00EA2B16" w:rsidRPr="007F3E5A" w:rsidRDefault="00EA2B16" w:rsidP="00B7265F">
      <w:pPr>
        <w:numPr>
          <w:ilvl w:val="0"/>
          <w:numId w:val="28"/>
        </w:numPr>
        <w:spacing w:before="100" w:beforeAutospacing="1" w:after="100" w:afterAutospacing="1"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Indien die klagte binne 60 dae na ontvangs opgelos word, die klaer se aanvaarding van</w:t>
      </w:r>
      <w:r w:rsidRPr="007F3E5A">
        <w:rPr>
          <w:rFonts w:ascii="Franklin Gothic Book" w:eastAsia="Times New Roman" w:hAnsi="Franklin Gothic Book" w:cs="Times New Roman"/>
          <w:noProof/>
          <w:sz w:val="20"/>
          <w:szCs w:val="20"/>
          <w:lang w:val="af-ZA" w:eastAsia="en-GB"/>
        </w:rPr>
        <w:t xml:space="preserve"> </w:t>
      </w:r>
      <w:r w:rsidRPr="007F3E5A">
        <w:rPr>
          <w:rFonts w:ascii="Franklin Gothic Book" w:hAnsi="Franklin Gothic Book" w:cstheme="majorHAnsi"/>
          <w:noProof/>
          <w:lang w:val="af-ZA"/>
        </w:rPr>
        <w:t>resolusie</w:t>
      </w:r>
      <w:r w:rsidR="00B7265F" w:rsidRPr="00B7265F">
        <w:rPr>
          <w:rFonts w:ascii="Franklin Gothic Book" w:hAnsi="Franklin Gothic Book" w:cstheme="majorHAnsi"/>
          <w:noProof/>
          <w:lang w:val="af-ZA"/>
        </w:rPr>
        <w:t xml:space="preserve"> </w:t>
      </w:r>
      <w:r w:rsidR="00B7265F">
        <w:rPr>
          <w:rFonts w:ascii="Franklin Gothic Book" w:hAnsi="Franklin Gothic Book" w:cstheme="majorHAnsi"/>
          <w:noProof/>
          <w:lang w:val="af-ZA"/>
        </w:rPr>
        <w:t xml:space="preserve">te </w:t>
      </w:r>
      <w:r w:rsidR="00B7265F" w:rsidRPr="007F3E5A">
        <w:rPr>
          <w:rFonts w:ascii="Franklin Gothic Book" w:hAnsi="Franklin Gothic Book" w:cstheme="majorHAnsi"/>
          <w:noProof/>
          <w:lang w:val="af-ZA"/>
        </w:rPr>
        <w:t>dokumenteer</w:t>
      </w:r>
      <w:r w:rsidRPr="007F3E5A">
        <w:rPr>
          <w:rFonts w:ascii="Franklin Gothic Book" w:hAnsi="Franklin Gothic Book" w:cstheme="majorHAnsi"/>
          <w:noProof/>
          <w:lang w:val="af-ZA"/>
        </w:rPr>
        <w:t>, en voort</w:t>
      </w:r>
      <w:r w:rsidR="00B7265F">
        <w:rPr>
          <w:rFonts w:ascii="Franklin Gothic Book" w:hAnsi="Franklin Gothic Book" w:cstheme="majorHAnsi"/>
          <w:noProof/>
          <w:lang w:val="af-ZA"/>
        </w:rPr>
        <w:t xml:space="preserve"> te</w:t>
      </w:r>
      <w:r w:rsidRPr="007F3E5A">
        <w:rPr>
          <w:rFonts w:ascii="Franklin Gothic Book" w:hAnsi="Franklin Gothic Book" w:cstheme="majorHAnsi"/>
          <w:noProof/>
          <w:lang w:val="af-ZA"/>
        </w:rPr>
        <w:t xml:space="preserve"> </w:t>
      </w:r>
      <w:r w:rsidR="00B7265F" w:rsidRPr="007F3E5A">
        <w:rPr>
          <w:rFonts w:ascii="Franklin Gothic Book" w:hAnsi="Franklin Gothic Book" w:cstheme="majorHAnsi"/>
          <w:noProof/>
          <w:lang w:val="af-ZA"/>
        </w:rPr>
        <w:t xml:space="preserve">gaan </w:t>
      </w:r>
      <w:r w:rsidRPr="007F3E5A">
        <w:rPr>
          <w:rFonts w:ascii="Franklin Gothic Book" w:hAnsi="Franklin Gothic Book" w:cstheme="majorHAnsi"/>
          <w:noProof/>
          <w:lang w:val="af-ZA"/>
        </w:rPr>
        <w:t>om te monitor totdat alle projekaksies waarop as deel van die resolusie ooreengekom is, geneem is.</w:t>
      </w:r>
    </w:p>
    <w:p w14:paraId="492EF218" w14:textId="7CB9204A" w:rsidR="00EA2B16" w:rsidRPr="007F3E5A" w:rsidRDefault="00EA2B16" w:rsidP="00B7265F">
      <w:pPr>
        <w:numPr>
          <w:ilvl w:val="0"/>
          <w:numId w:val="28"/>
        </w:numPr>
        <w:spacing w:before="100" w:beforeAutospacing="1" w:after="100" w:afterAutospacing="1"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 xml:space="preserve">Indien die klagte 60 dae na verwysing na die projekversekeringsfunksie onopgelos is (of indien dit te eniger tyd deur die klaer versoek word), die klaer die opsie van verwysing na die </w:t>
      </w:r>
      <w:r w:rsidR="00B7265F">
        <w:rPr>
          <w:rFonts w:ascii="Franklin Gothic Book" w:hAnsi="Franklin Gothic Book" w:cstheme="majorHAnsi"/>
          <w:noProof/>
          <w:lang w:val="af-ZA"/>
        </w:rPr>
        <w:t>VNO</w:t>
      </w:r>
      <w:r w:rsidRPr="007F3E5A">
        <w:rPr>
          <w:rFonts w:ascii="Franklin Gothic Book" w:hAnsi="Franklin Gothic Book" w:cstheme="majorHAnsi"/>
          <w:noProof/>
          <w:lang w:val="af-ZA"/>
        </w:rPr>
        <w:t xml:space="preserve">P Belanghebbendereaksiemeganisme en/of na enige nasionale instellings </w:t>
      </w:r>
      <w:r w:rsidR="00B7265F" w:rsidRPr="007F3E5A">
        <w:rPr>
          <w:rFonts w:ascii="Franklin Gothic Book" w:hAnsi="Franklin Gothic Book" w:cstheme="majorHAnsi"/>
          <w:noProof/>
          <w:lang w:val="af-ZA"/>
        </w:rPr>
        <w:t xml:space="preserve">bied </w:t>
      </w:r>
      <w:r w:rsidRPr="007F3E5A">
        <w:rPr>
          <w:rFonts w:ascii="Franklin Gothic Book" w:hAnsi="Franklin Gothic Book" w:cstheme="majorHAnsi"/>
          <w:noProof/>
          <w:lang w:val="af-ZA"/>
        </w:rPr>
        <w:t>wat 'n mandaat het om die kwessies wat geopper is aan te spreek.</w:t>
      </w:r>
    </w:p>
    <w:p w14:paraId="4F68A59A" w14:textId="12CDBEFC" w:rsidR="00A761A2" w:rsidRPr="007F3E5A" w:rsidRDefault="00EA2B16" w:rsidP="0050738F">
      <w:pPr>
        <w:spacing w:before="100" w:beforeAutospacing="1" w:after="100" w:afterAutospacing="1"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Vir klagtes wat direk van klaers ontvang word, sal die Proje</w:t>
      </w:r>
      <w:r w:rsidR="0050738F">
        <w:rPr>
          <w:rFonts w:ascii="Franklin Gothic Book" w:hAnsi="Franklin Gothic Book" w:cstheme="majorHAnsi"/>
          <w:noProof/>
          <w:lang w:val="af-ZA"/>
        </w:rPr>
        <w:t>k</w:t>
      </w:r>
      <w:r w:rsidRPr="007F3E5A">
        <w:rPr>
          <w:rFonts w:ascii="Franklin Gothic Book" w:hAnsi="Franklin Gothic Book" w:cstheme="majorHAnsi"/>
          <w:noProof/>
          <w:lang w:val="af-ZA"/>
        </w:rPr>
        <w:t xml:space="preserve"> Assuran</w:t>
      </w:r>
      <w:r w:rsidR="0050738F">
        <w:rPr>
          <w:rFonts w:ascii="Franklin Gothic Book" w:hAnsi="Franklin Gothic Book" w:cstheme="majorHAnsi"/>
          <w:noProof/>
          <w:lang w:val="af-ZA"/>
        </w:rPr>
        <w:t>si</w:t>
      </w:r>
      <w:r w:rsidRPr="007F3E5A">
        <w:rPr>
          <w:rFonts w:ascii="Franklin Gothic Book" w:hAnsi="Franklin Gothic Book" w:cstheme="majorHAnsi"/>
          <w:noProof/>
          <w:lang w:val="af-ZA"/>
        </w:rPr>
        <w:t>e</w:t>
      </w:r>
      <w:r w:rsidR="0050738F">
        <w:rPr>
          <w:rFonts w:ascii="Franklin Gothic Book" w:hAnsi="Franklin Gothic Book" w:cstheme="majorHAnsi"/>
          <w:noProof/>
          <w:lang w:val="af-ZA"/>
        </w:rPr>
        <w:t xml:space="preserve"> Eenheid </w:t>
      </w:r>
      <w:r w:rsidRPr="007F3E5A">
        <w:rPr>
          <w:rFonts w:ascii="Franklin Gothic Book" w:hAnsi="Franklin Gothic Book" w:cstheme="majorHAnsi"/>
          <w:noProof/>
          <w:lang w:val="af-ZA"/>
        </w:rPr>
        <w:t>eers 'n geskiktheidsbepaling maak (identies aan stap 2 van die operasionele Projekbestuurvlak van die GRM hierbo uiteengesit) en dan voortgaan vanaf stap 2 van die Projekraadproses soos hierbo uiteengesit, behalwe dat stap 2 vir klagtes wat direk deur die Proje</w:t>
      </w:r>
      <w:r w:rsidR="0050738F">
        <w:rPr>
          <w:rFonts w:ascii="Franklin Gothic Book" w:hAnsi="Franklin Gothic Book" w:cstheme="majorHAnsi"/>
          <w:noProof/>
          <w:lang w:val="af-ZA"/>
        </w:rPr>
        <w:t>k</w:t>
      </w:r>
      <w:r w:rsidRPr="007F3E5A">
        <w:rPr>
          <w:rFonts w:ascii="Franklin Gothic Book" w:hAnsi="Franklin Gothic Book" w:cstheme="majorHAnsi"/>
          <w:noProof/>
          <w:lang w:val="af-ZA"/>
        </w:rPr>
        <w:t xml:space="preserve"> Assuran</w:t>
      </w:r>
      <w:r w:rsidR="0050738F">
        <w:rPr>
          <w:rFonts w:ascii="Franklin Gothic Book" w:hAnsi="Franklin Gothic Book" w:cstheme="majorHAnsi"/>
          <w:noProof/>
          <w:lang w:val="af-ZA"/>
        </w:rPr>
        <w:t>si</w:t>
      </w:r>
      <w:r w:rsidRPr="007F3E5A">
        <w:rPr>
          <w:rFonts w:ascii="Franklin Gothic Book" w:hAnsi="Franklin Gothic Book" w:cstheme="majorHAnsi"/>
          <w:noProof/>
          <w:lang w:val="af-ZA"/>
        </w:rPr>
        <w:t>e</w:t>
      </w:r>
      <w:r w:rsidR="0050738F">
        <w:rPr>
          <w:rFonts w:ascii="Franklin Gothic Book" w:hAnsi="Franklin Gothic Book" w:cstheme="majorHAnsi"/>
          <w:noProof/>
          <w:lang w:val="af-ZA"/>
        </w:rPr>
        <w:t xml:space="preserve"> Eenheid </w:t>
      </w:r>
      <w:r w:rsidRPr="007F3E5A">
        <w:rPr>
          <w:rFonts w:ascii="Franklin Gothic Book" w:hAnsi="Franklin Gothic Book" w:cstheme="majorHAnsi"/>
          <w:noProof/>
          <w:lang w:val="af-ZA"/>
        </w:rPr>
        <w:t>ontvang word, sal wees "Raadpleeg die Griewebestuurder oor die saak, en beskerm die klaer se vertroulikheid indien aangevra.”</w:t>
      </w:r>
    </w:p>
    <w:p w14:paraId="3DB2E589" w14:textId="34A9A8BB" w:rsidR="00404C65" w:rsidRPr="007F3E5A" w:rsidRDefault="00404C65" w:rsidP="00404C65">
      <w:pPr>
        <w:pStyle w:val="Heading1"/>
        <w:rPr>
          <w:rFonts w:ascii="Franklin Gothic Book" w:hAnsi="Franklin Gothic Book" w:cstheme="majorHAnsi"/>
          <w:noProof/>
          <w:lang w:val="af-ZA"/>
        </w:rPr>
      </w:pPr>
      <w:bookmarkStart w:id="38" w:name="_Toc185325060"/>
      <w:r w:rsidRPr="007F3E5A">
        <w:rPr>
          <w:rFonts w:ascii="Franklin Gothic Book" w:hAnsi="Franklin Gothic Book" w:cstheme="majorHAnsi"/>
          <w:noProof/>
          <w:lang w:val="af-ZA"/>
        </w:rPr>
        <w:t>Rolle, verantwoordelikhede en hulpbronne</w:t>
      </w:r>
      <w:bookmarkEnd w:id="38"/>
    </w:p>
    <w:p w14:paraId="131C7CE2" w14:textId="11745848" w:rsidR="00404C65" w:rsidRPr="007F3E5A" w:rsidRDefault="00404C65" w:rsidP="00404C65">
      <w:pPr>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Implementering van die Belanghebbersreaksiemeganisme vir die Projek sal die uiteindelike verantwoordelikheid van die Griewebestuurder wees. Die Griewebestuurder sal deur die breër Projek, Verantwoordelike Vennote en Kontrakteurs ondersteun word. Die verskillende rolle en verantwoordelikhede is soos volg:</w:t>
      </w:r>
    </w:p>
    <w:tbl>
      <w:tblPr>
        <w:tblStyle w:val="TableGrid"/>
        <w:tblW w:w="0" w:type="auto"/>
        <w:tblLook w:val="04A0" w:firstRow="1" w:lastRow="0" w:firstColumn="1" w:lastColumn="0" w:noHBand="0" w:noVBand="1"/>
      </w:tblPr>
      <w:tblGrid>
        <w:gridCol w:w="2122"/>
        <w:gridCol w:w="7228"/>
      </w:tblGrid>
      <w:tr w:rsidR="00404C65" w:rsidRPr="007F3E5A" w14:paraId="72671DD8" w14:textId="77777777" w:rsidTr="00DF14B3">
        <w:trPr>
          <w:tblHeader/>
        </w:trPr>
        <w:tc>
          <w:tcPr>
            <w:tcW w:w="2122" w:type="dxa"/>
            <w:shd w:val="clear" w:color="auto" w:fill="C5E0B3" w:themeFill="accent6" w:themeFillTint="66"/>
          </w:tcPr>
          <w:p w14:paraId="46EFA1D9" w14:textId="77777777" w:rsidR="00404C65" w:rsidRPr="007F3E5A" w:rsidRDefault="00404C65" w:rsidP="00DF14B3">
            <w:pPr>
              <w:rPr>
                <w:rFonts w:ascii="Franklin Gothic Book" w:hAnsi="Franklin Gothic Book" w:cstheme="majorHAnsi"/>
                <w:b/>
                <w:bCs/>
                <w:noProof/>
                <w:lang w:val="af-ZA"/>
              </w:rPr>
            </w:pPr>
            <w:r w:rsidRPr="007F3E5A">
              <w:rPr>
                <w:rFonts w:ascii="Franklin Gothic Book" w:hAnsi="Franklin Gothic Book" w:cstheme="majorHAnsi"/>
                <w:b/>
                <w:bCs/>
                <w:noProof/>
                <w:lang w:val="af-ZA"/>
              </w:rPr>
              <w:t>Verantwoordelike persoon</w:t>
            </w:r>
          </w:p>
        </w:tc>
        <w:tc>
          <w:tcPr>
            <w:tcW w:w="7228" w:type="dxa"/>
            <w:shd w:val="clear" w:color="auto" w:fill="C5E0B3" w:themeFill="accent6" w:themeFillTint="66"/>
          </w:tcPr>
          <w:p w14:paraId="7220E110" w14:textId="77777777" w:rsidR="00404C65" w:rsidRPr="007F3E5A" w:rsidRDefault="00404C65" w:rsidP="00DF14B3">
            <w:pPr>
              <w:rPr>
                <w:rFonts w:ascii="Franklin Gothic Book" w:hAnsi="Franklin Gothic Book" w:cstheme="majorHAnsi"/>
                <w:b/>
                <w:bCs/>
                <w:noProof/>
                <w:lang w:val="af-ZA"/>
              </w:rPr>
            </w:pPr>
            <w:r w:rsidRPr="007F3E5A">
              <w:rPr>
                <w:rFonts w:ascii="Franklin Gothic Book" w:hAnsi="Franklin Gothic Book" w:cstheme="majorHAnsi"/>
                <w:b/>
                <w:bCs/>
                <w:noProof/>
                <w:lang w:val="af-ZA"/>
              </w:rPr>
              <w:t>Rolle</w:t>
            </w:r>
          </w:p>
        </w:tc>
      </w:tr>
      <w:tr w:rsidR="00404C65" w:rsidRPr="007F3E5A" w14:paraId="402E277F" w14:textId="77777777" w:rsidTr="00DF14B3">
        <w:tc>
          <w:tcPr>
            <w:tcW w:w="2122" w:type="dxa"/>
            <w:shd w:val="clear" w:color="auto" w:fill="C5E0B3" w:themeFill="accent6" w:themeFillTint="66"/>
          </w:tcPr>
          <w:p w14:paraId="78F0CB32" w14:textId="77777777" w:rsidR="00404C65" w:rsidRPr="007F3E5A" w:rsidRDefault="00404C65" w:rsidP="00DF14B3">
            <w:pPr>
              <w:rPr>
                <w:rFonts w:ascii="Franklin Gothic Book" w:hAnsi="Franklin Gothic Book" w:cstheme="majorHAnsi"/>
                <w:b/>
                <w:bCs/>
                <w:noProof/>
                <w:lang w:val="af-ZA"/>
              </w:rPr>
            </w:pPr>
            <w:r w:rsidRPr="007F3E5A">
              <w:rPr>
                <w:rFonts w:ascii="Franklin Gothic Book" w:hAnsi="Franklin Gothic Book" w:cstheme="majorHAnsi"/>
                <w:b/>
                <w:bCs/>
                <w:noProof/>
                <w:lang w:val="af-ZA"/>
              </w:rPr>
              <w:t>Griewebestuurder</w:t>
            </w:r>
          </w:p>
          <w:p w14:paraId="48B03460" w14:textId="77777777" w:rsidR="00404C65" w:rsidRPr="007F3E5A" w:rsidRDefault="00404C65" w:rsidP="00DF14B3">
            <w:pPr>
              <w:rPr>
                <w:rFonts w:ascii="Franklin Gothic Book" w:hAnsi="Franklin Gothic Book" w:cstheme="majorHAnsi"/>
                <w:noProof/>
                <w:lang w:val="af-ZA"/>
              </w:rPr>
            </w:pPr>
          </w:p>
        </w:tc>
        <w:tc>
          <w:tcPr>
            <w:tcW w:w="7228" w:type="dxa"/>
          </w:tcPr>
          <w:p w14:paraId="2AD6206A" w14:textId="0914C89F" w:rsidR="00404C65" w:rsidRPr="007F3E5A" w:rsidRDefault="00A906A5" w:rsidP="00DF14B3">
            <w:pPr>
              <w:pStyle w:val="ListParagraph"/>
              <w:spacing w:line="240" w:lineRule="auto"/>
              <w:ind w:left="455"/>
              <w:rPr>
                <w:rFonts w:ascii="Franklin Gothic Book" w:hAnsi="Franklin Gothic Book" w:cstheme="majorHAnsi"/>
                <w:noProof/>
                <w:lang w:val="af-ZA"/>
              </w:rPr>
            </w:pPr>
            <w:r w:rsidRPr="007F3E5A">
              <w:rPr>
                <w:rFonts w:ascii="Franklin Gothic Book" w:hAnsi="Franklin Gothic Book" w:cstheme="majorHAnsi"/>
                <w:noProof/>
                <w:lang w:val="af-ZA"/>
              </w:rPr>
              <w:t xml:space="preserve">Koördineer die prosedure vir die regstelling van griewe, </w:t>
            </w:r>
            <w:r w:rsidR="00FC5784">
              <w:rPr>
                <w:rFonts w:ascii="Franklin Gothic Book" w:hAnsi="Franklin Gothic Book" w:cstheme="majorHAnsi"/>
                <w:noProof/>
                <w:lang w:val="af-ZA"/>
              </w:rPr>
              <w:t xml:space="preserve">die </w:t>
            </w:r>
            <w:r w:rsidRPr="007F3E5A">
              <w:rPr>
                <w:rFonts w:ascii="Franklin Gothic Book" w:hAnsi="Franklin Gothic Book" w:cstheme="majorHAnsi"/>
                <w:noProof/>
                <w:lang w:val="af-ZA"/>
              </w:rPr>
              <w:t xml:space="preserve">bestuurstelsel en </w:t>
            </w:r>
            <w:r w:rsidR="00FC5784">
              <w:rPr>
                <w:rFonts w:ascii="Franklin Gothic Book" w:hAnsi="Franklin Gothic Book" w:cstheme="majorHAnsi"/>
                <w:noProof/>
                <w:lang w:val="af-ZA"/>
              </w:rPr>
              <w:t xml:space="preserve">die </w:t>
            </w:r>
            <w:r w:rsidRPr="007F3E5A">
              <w:rPr>
                <w:rFonts w:ascii="Franklin Gothic Book" w:hAnsi="Franklin Gothic Book" w:cstheme="majorHAnsi"/>
                <w:noProof/>
                <w:lang w:val="af-ZA"/>
              </w:rPr>
              <w:t>rekord</w:t>
            </w:r>
            <w:r w:rsidR="00FC5784">
              <w:rPr>
                <w:rFonts w:ascii="Franklin Gothic Book" w:hAnsi="Franklin Gothic Book" w:cstheme="majorHAnsi"/>
                <w:noProof/>
                <w:lang w:val="af-ZA"/>
              </w:rPr>
              <w:t>s</w:t>
            </w:r>
            <w:r w:rsidRPr="007F3E5A">
              <w:rPr>
                <w:rFonts w:ascii="Franklin Gothic Book" w:hAnsi="Franklin Gothic Book" w:cstheme="majorHAnsi"/>
                <w:noProof/>
                <w:lang w:val="af-ZA"/>
              </w:rPr>
              <w:t xml:space="preserve"> volgens die stappe wat in Afdeling 4.2 beskryf word en verskaf leiding oor oplossings vir klagtes en griewe in oorleg</w:t>
            </w:r>
            <w:r w:rsidR="00FC5784">
              <w:rPr>
                <w:rFonts w:ascii="Franklin Gothic Book" w:hAnsi="Franklin Gothic Book" w:cstheme="majorHAnsi"/>
                <w:noProof/>
                <w:lang w:val="af-ZA"/>
              </w:rPr>
              <w:t>ging</w:t>
            </w:r>
            <w:r w:rsidRPr="007F3E5A">
              <w:rPr>
                <w:rFonts w:ascii="Franklin Gothic Book" w:hAnsi="Franklin Gothic Book" w:cstheme="majorHAnsi"/>
                <w:noProof/>
                <w:lang w:val="af-ZA"/>
              </w:rPr>
              <w:t xml:space="preserve"> met die betrokke departemente en verseker konsekwentheid van regstelling vir alle griewe wat met betrekking tot die Projek ontvang word.</w:t>
            </w:r>
          </w:p>
          <w:p w14:paraId="26F6E97F" w14:textId="1404ECD8" w:rsidR="00C95E99" w:rsidRPr="007F3E5A" w:rsidRDefault="00C95E99" w:rsidP="00DF14B3">
            <w:pPr>
              <w:pStyle w:val="ListParagraph"/>
              <w:spacing w:line="240" w:lineRule="auto"/>
              <w:ind w:left="455"/>
              <w:rPr>
                <w:rFonts w:ascii="Franklin Gothic Book" w:hAnsi="Franklin Gothic Book" w:cstheme="majorHAnsi"/>
                <w:noProof/>
                <w:lang w:val="af-ZA"/>
              </w:rPr>
            </w:pPr>
            <w:r w:rsidRPr="007F3E5A">
              <w:rPr>
                <w:rFonts w:ascii="Franklin Gothic Book" w:hAnsi="Franklin Gothic Book" w:cstheme="majorHAnsi"/>
                <w:noProof/>
                <w:lang w:val="af-ZA"/>
              </w:rPr>
              <w:t>Koördineer die werk van ondersoek van die Griewebestuurspan</w:t>
            </w:r>
            <w:r w:rsidR="00FC5784">
              <w:rPr>
                <w:rFonts w:ascii="Franklin Gothic Book" w:hAnsi="Franklin Gothic Book" w:cstheme="majorHAnsi"/>
                <w:noProof/>
                <w:lang w:val="af-ZA"/>
              </w:rPr>
              <w:t>.</w:t>
            </w:r>
          </w:p>
          <w:p w14:paraId="73A65EAB" w14:textId="7599BFF3" w:rsidR="00404C65" w:rsidRPr="007F3E5A" w:rsidRDefault="00404C65" w:rsidP="00DF14B3">
            <w:pPr>
              <w:pStyle w:val="ListParagraph"/>
              <w:spacing w:line="240" w:lineRule="auto"/>
              <w:ind w:left="455"/>
              <w:rPr>
                <w:rFonts w:ascii="Franklin Gothic Book" w:hAnsi="Franklin Gothic Book" w:cstheme="majorHAnsi"/>
                <w:noProof/>
                <w:lang w:val="af-ZA"/>
              </w:rPr>
            </w:pPr>
            <w:r w:rsidRPr="007F3E5A">
              <w:rPr>
                <w:rFonts w:ascii="Franklin Gothic Book" w:hAnsi="Franklin Gothic Book" w:cstheme="majorHAnsi"/>
                <w:noProof/>
                <w:lang w:val="af-ZA"/>
              </w:rPr>
              <w:t xml:space="preserve">Bevorder bewusmaking oor die </w:t>
            </w:r>
            <w:r w:rsidR="00FC5784">
              <w:rPr>
                <w:rFonts w:ascii="Franklin Gothic Book" w:hAnsi="Franklin Gothic Book" w:cstheme="majorHAnsi"/>
                <w:noProof/>
                <w:lang w:val="af-ZA"/>
              </w:rPr>
              <w:t>G</w:t>
            </w:r>
            <w:r w:rsidRPr="007F3E5A">
              <w:rPr>
                <w:rFonts w:ascii="Franklin Gothic Book" w:hAnsi="Franklin Gothic Book" w:cstheme="majorHAnsi"/>
                <w:noProof/>
                <w:lang w:val="af-ZA"/>
              </w:rPr>
              <w:t>rieweregstellingsmeganisme aan alle belanghebbendes in die projek</w:t>
            </w:r>
            <w:r w:rsidR="00FC5784">
              <w:rPr>
                <w:rFonts w:ascii="Franklin Gothic Book" w:hAnsi="Franklin Gothic Book" w:cstheme="majorHAnsi"/>
                <w:noProof/>
                <w:lang w:val="af-ZA"/>
              </w:rPr>
              <w:t>.</w:t>
            </w:r>
          </w:p>
          <w:p w14:paraId="738E966F" w14:textId="3B0D359F" w:rsidR="00404C65" w:rsidRPr="007F3E5A" w:rsidRDefault="00A906A5" w:rsidP="00DF14B3">
            <w:pPr>
              <w:pStyle w:val="ListParagraph"/>
              <w:spacing w:line="240" w:lineRule="auto"/>
              <w:ind w:left="455"/>
              <w:rPr>
                <w:rFonts w:ascii="Franklin Gothic Book" w:hAnsi="Franklin Gothic Book" w:cstheme="majorHAnsi"/>
                <w:noProof/>
                <w:lang w:val="af-ZA"/>
              </w:rPr>
            </w:pPr>
            <w:r w:rsidRPr="007F3E5A">
              <w:rPr>
                <w:rFonts w:ascii="Franklin Gothic Book" w:hAnsi="Franklin Gothic Book" w:cstheme="majorHAnsi"/>
                <w:noProof/>
                <w:lang w:val="af-ZA"/>
              </w:rPr>
              <w:t>Koördineer met die Proje</w:t>
            </w:r>
            <w:r w:rsidR="00FC5784">
              <w:rPr>
                <w:rFonts w:ascii="Franklin Gothic Book" w:hAnsi="Franklin Gothic Book" w:cstheme="majorHAnsi"/>
                <w:noProof/>
                <w:lang w:val="af-ZA"/>
              </w:rPr>
              <w:t>k</w:t>
            </w:r>
            <w:r w:rsidRPr="007F3E5A">
              <w:rPr>
                <w:rFonts w:ascii="Franklin Gothic Book" w:hAnsi="Franklin Gothic Book" w:cstheme="majorHAnsi"/>
                <w:noProof/>
                <w:lang w:val="af-ZA"/>
              </w:rPr>
              <w:t xml:space="preserve"> Assuran</w:t>
            </w:r>
            <w:r w:rsidR="00FC5784">
              <w:rPr>
                <w:rFonts w:ascii="Franklin Gothic Book" w:hAnsi="Franklin Gothic Book" w:cstheme="majorHAnsi"/>
                <w:noProof/>
                <w:lang w:val="af-ZA"/>
              </w:rPr>
              <w:t>si</w:t>
            </w:r>
            <w:r w:rsidRPr="007F3E5A">
              <w:rPr>
                <w:rFonts w:ascii="Franklin Gothic Book" w:hAnsi="Franklin Gothic Book" w:cstheme="majorHAnsi"/>
                <w:noProof/>
                <w:lang w:val="af-ZA"/>
              </w:rPr>
              <w:t>e</w:t>
            </w:r>
            <w:r w:rsidR="00FC5784">
              <w:rPr>
                <w:rFonts w:ascii="Franklin Gothic Book" w:hAnsi="Franklin Gothic Book" w:cstheme="majorHAnsi"/>
                <w:noProof/>
                <w:lang w:val="af-ZA"/>
              </w:rPr>
              <w:t xml:space="preserve"> Eenheid</w:t>
            </w:r>
            <w:r w:rsidRPr="007F3E5A">
              <w:rPr>
                <w:rFonts w:ascii="Franklin Gothic Book" w:hAnsi="Franklin Gothic Book" w:cstheme="majorHAnsi"/>
                <w:noProof/>
                <w:lang w:val="af-ZA"/>
              </w:rPr>
              <w:t xml:space="preserve">, die </w:t>
            </w:r>
            <w:r w:rsidR="00FC5784">
              <w:rPr>
                <w:rFonts w:ascii="Franklin Gothic Book" w:hAnsi="Franklin Gothic Book" w:cstheme="majorHAnsi"/>
                <w:noProof/>
                <w:lang w:val="af-ZA"/>
              </w:rPr>
              <w:t>Landskantoor</w:t>
            </w:r>
            <w:r w:rsidRPr="007F3E5A">
              <w:rPr>
                <w:rFonts w:ascii="Franklin Gothic Book" w:hAnsi="Franklin Gothic Book" w:cstheme="majorHAnsi"/>
                <w:noProof/>
                <w:lang w:val="af-ZA"/>
              </w:rPr>
              <w:t xml:space="preserve"> SRM, die </w:t>
            </w:r>
            <w:r w:rsidR="00FC5784">
              <w:rPr>
                <w:rFonts w:ascii="Franklin Gothic Book" w:hAnsi="Franklin Gothic Book" w:cstheme="majorHAnsi"/>
                <w:noProof/>
                <w:lang w:val="af-ZA"/>
              </w:rPr>
              <w:t>Hoofkantoor</w:t>
            </w:r>
            <w:r w:rsidRPr="007F3E5A">
              <w:rPr>
                <w:rFonts w:ascii="Franklin Gothic Book" w:hAnsi="Franklin Gothic Book" w:cstheme="majorHAnsi"/>
                <w:noProof/>
                <w:lang w:val="af-ZA"/>
              </w:rPr>
              <w:t xml:space="preserve"> SRM en die SECU in die ondersoek van griewe en die ooreenkoms</w:t>
            </w:r>
            <w:r w:rsidR="00FC5784">
              <w:rPr>
                <w:rFonts w:ascii="Franklin Gothic Book" w:hAnsi="Franklin Gothic Book" w:cstheme="majorHAnsi"/>
                <w:noProof/>
                <w:lang w:val="af-ZA"/>
              </w:rPr>
              <w:t>te</w:t>
            </w:r>
            <w:r w:rsidRPr="007F3E5A">
              <w:rPr>
                <w:rFonts w:ascii="Franklin Gothic Book" w:hAnsi="Franklin Gothic Book" w:cstheme="majorHAnsi"/>
                <w:noProof/>
                <w:lang w:val="af-ZA"/>
              </w:rPr>
              <w:t xml:space="preserve"> van regstelling wat direk ontvang is of na die aanspreeklikheidsmeganismes verwys is.</w:t>
            </w:r>
          </w:p>
        </w:tc>
      </w:tr>
      <w:tr w:rsidR="00404C65" w:rsidRPr="007F3E5A" w14:paraId="1B6EB3DF" w14:textId="77777777" w:rsidTr="00DF14B3">
        <w:tc>
          <w:tcPr>
            <w:tcW w:w="2122" w:type="dxa"/>
            <w:shd w:val="clear" w:color="auto" w:fill="C5E0B3" w:themeFill="accent6" w:themeFillTint="66"/>
          </w:tcPr>
          <w:p w14:paraId="45AE00B0" w14:textId="317E0EA9" w:rsidR="00404C65" w:rsidRPr="007F3E5A" w:rsidRDefault="00404C65" w:rsidP="00DF14B3">
            <w:pPr>
              <w:rPr>
                <w:rFonts w:ascii="Franklin Gothic Book" w:hAnsi="Franklin Gothic Book" w:cstheme="majorHAnsi"/>
                <w:b/>
                <w:bCs/>
                <w:noProof/>
                <w:lang w:val="af-ZA"/>
              </w:rPr>
            </w:pPr>
            <w:r w:rsidRPr="007F3E5A">
              <w:rPr>
                <w:rFonts w:ascii="Franklin Gothic Book" w:hAnsi="Franklin Gothic Book" w:cstheme="majorHAnsi"/>
                <w:b/>
                <w:bCs/>
                <w:noProof/>
                <w:lang w:val="af-ZA"/>
              </w:rPr>
              <w:t>Alle verantwoordelike vennote en kontrakteurs</w:t>
            </w:r>
          </w:p>
          <w:p w14:paraId="3F5D39B4" w14:textId="77777777" w:rsidR="00404C65" w:rsidRPr="007F3E5A" w:rsidRDefault="00404C65" w:rsidP="00DF14B3">
            <w:pPr>
              <w:rPr>
                <w:rFonts w:ascii="Franklin Gothic Book" w:hAnsi="Franklin Gothic Book" w:cstheme="majorHAnsi"/>
                <w:noProof/>
                <w:lang w:val="af-ZA"/>
              </w:rPr>
            </w:pPr>
          </w:p>
        </w:tc>
        <w:tc>
          <w:tcPr>
            <w:tcW w:w="7228" w:type="dxa"/>
          </w:tcPr>
          <w:p w14:paraId="767B7917" w14:textId="228995F9" w:rsidR="00404C65" w:rsidRPr="007F3E5A" w:rsidRDefault="00404C65" w:rsidP="00DF14B3">
            <w:pPr>
              <w:pStyle w:val="ListParagraph"/>
              <w:spacing w:line="240" w:lineRule="auto"/>
              <w:ind w:left="313"/>
              <w:rPr>
                <w:rFonts w:ascii="Franklin Gothic Book" w:hAnsi="Franklin Gothic Book" w:cstheme="majorHAnsi"/>
                <w:noProof/>
                <w:lang w:val="af-ZA"/>
              </w:rPr>
            </w:pPr>
            <w:r w:rsidRPr="007F3E5A">
              <w:rPr>
                <w:rFonts w:ascii="Franklin Gothic Book" w:hAnsi="Franklin Gothic Book" w:cstheme="majorHAnsi"/>
                <w:noProof/>
                <w:lang w:val="af-ZA"/>
              </w:rPr>
              <w:lastRenderedPageBreak/>
              <w:t xml:space="preserve">Ontvang en erken enige kwessie, bekommernis, klagte of grief van die gemeenskap, mondelings of skriftelik. </w:t>
            </w:r>
            <w:r w:rsidR="00FC5784">
              <w:rPr>
                <w:rFonts w:ascii="Franklin Gothic Book" w:hAnsi="Franklin Gothic Book" w:cstheme="majorHAnsi"/>
                <w:noProof/>
                <w:lang w:val="af-ZA"/>
              </w:rPr>
              <w:t>Teken</w:t>
            </w:r>
            <w:r w:rsidRPr="007F3E5A">
              <w:rPr>
                <w:rFonts w:ascii="Franklin Gothic Book" w:hAnsi="Franklin Gothic Book" w:cstheme="majorHAnsi"/>
                <w:noProof/>
                <w:lang w:val="af-ZA"/>
              </w:rPr>
              <w:t xml:space="preserve"> die kwessie aan en </w:t>
            </w:r>
            <w:r w:rsidR="00FC5784" w:rsidRPr="007F3E5A">
              <w:rPr>
                <w:rFonts w:ascii="Franklin Gothic Book" w:hAnsi="Franklin Gothic Book" w:cstheme="majorHAnsi"/>
                <w:noProof/>
                <w:lang w:val="af-ZA"/>
              </w:rPr>
              <w:t xml:space="preserve">rapporteer </w:t>
            </w:r>
            <w:r w:rsidRPr="007F3E5A">
              <w:rPr>
                <w:rFonts w:ascii="Franklin Gothic Book" w:hAnsi="Franklin Gothic Book" w:cstheme="majorHAnsi"/>
                <w:noProof/>
                <w:lang w:val="af-ZA"/>
              </w:rPr>
              <w:t xml:space="preserve">dit aan die Griewebestuurder in ooreenstemming met die </w:t>
            </w:r>
            <w:r w:rsidR="00C95E99" w:rsidRPr="007F3E5A">
              <w:rPr>
                <w:rFonts w:ascii="Franklin Gothic Book" w:hAnsi="Franklin Gothic Book" w:cstheme="majorHAnsi"/>
                <w:noProof/>
                <w:lang w:val="af-ZA"/>
              </w:rPr>
              <w:t>Grieweregstellingsmeganisme-prosedure.</w:t>
            </w:r>
          </w:p>
          <w:p w14:paraId="57DB8448" w14:textId="3AC0D774" w:rsidR="00404C65" w:rsidRPr="007F3E5A" w:rsidRDefault="00404C65" w:rsidP="00DF14B3">
            <w:pPr>
              <w:pStyle w:val="ListParagraph"/>
              <w:spacing w:line="240" w:lineRule="auto"/>
              <w:ind w:left="313"/>
              <w:rPr>
                <w:rFonts w:ascii="Franklin Gothic Book" w:hAnsi="Franklin Gothic Book" w:cstheme="majorHAnsi"/>
                <w:noProof/>
                <w:lang w:val="af-ZA"/>
              </w:rPr>
            </w:pPr>
            <w:r w:rsidRPr="007F3E5A">
              <w:rPr>
                <w:rFonts w:ascii="Franklin Gothic Book" w:hAnsi="Franklin Gothic Book" w:cstheme="majorHAnsi"/>
                <w:noProof/>
                <w:lang w:val="af-ZA"/>
              </w:rPr>
              <w:lastRenderedPageBreak/>
              <w:t>Betrokkenheid by die ondersoek van griewe soos vereis, afhangende van die aard en erns van die grief en soos deur die Griewebestuurspan gelas.</w:t>
            </w:r>
          </w:p>
        </w:tc>
      </w:tr>
      <w:tr w:rsidR="00404C65" w:rsidRPr="007F3E5A" w14:paraId="1596E9CB" w14:textId="77777777" w:rsidTr="00DF14B3">
        <w:tc>
          <w:tcPr>
            <w:tcW w:w="2122" w:type="dxa"/>
            <w:shd w:val="clear" w:color="auto" w:fill="C5E0B3" w:themeFill="accent6" w:themeFillTint="66"/>
          </w:tcPr>
          <w:p w14:paraId="00F73334" w14:textId="4C0541E2" w:rsidR="00404C65" w:rsidRPr="007F3E5A" w:rsidRDefault="00404C65" w:rsidP="00DF14B3">
            <w:pPr>
              <w:rPr>
                <w:rFonts w:ascii="Franklin Gothic Book" w:hAnsi="Franklin Gothic Book" w:cstheme="majorHAnsi"/>
                <w:b/>
                <w:bCs/>
                <w:noProof/>
                <w:lang w:val="af-ZA"/>
              </w:rPr>
            </w:pPr>
            <w:r w:rsidRPr="007F3E5A">
              <w:rPr>
                <w:rFonts w:ascii="Franklin Gothic Book" w:hAnsi="Franklin Gothic Book" w:cstheme="majorHAnsi"/>
                <w:b/>
                <w:bCs/>
                <w:noProof/>
                <w:lang w:val="af-ZA"/>
              </w:rPr>
              <w:lastRenderedPageBreak/>
              <w:t>Projekbestuurder</w:t>
            </w:r>
          </w:p>
          <w:p w14:paraId="2674066B" w14:textId="77777777" w:rsidR="00404C65" w:rsidRPr="007F3E5A" w:rsidRDefault="00404C65" w:rsidP="00DF14B3">
            <w:pPr>
              <w:rPr>
                <w:rFonts w:ascii="Franklin Gothic Book" w:hAnsi="Franklin Gothic Book" w:cstheme="majorHAnsi"/>
                <w:noProof/>
                <w:lang w:val="af-ZA"/>
              </w:rPr>
            </w:pPr>
          </w:p>
        </w:tc>
        <w:tc>
          <w:tcPr>
            <w:tcW w:w="7228" w:type="dxa"/>
          </w:tcPr>
          <w:p w14:paraId="4C26F703" w14:textId="05D5C686" w:rsidR="00404C65" w:rsidRPr="007F3E5A" w:rsidRDefault="00404C65" w:rsidP="00DF14B3">
            <w:pPr>
              <w:pStyle w:val="ListParagraph"/>
              <w:spacing w:line="240" w:lineRule="auto"/>
              <w:ind w:left="313"/>
              <w:rPr>
                <w:rFonts w:ascii="Franklin Gothic Book" w:hAnsi="Franklin Gothic Book" w:cstheme="majorHAnsi"/>
                <w:noProof/>
                <w:lang w:val="af-ZA"/>
              </w:rPr>
            </w:pPr>
            <w:r w:rsidRPr="007F3E5A">
              <w:rPr>
                <w:rFonts w:ascii="Franklin Gothic Book" w:hAnsi="Franklin Gothic Book" w:cstheme="majorHAnsi"/>
                <w:noProof/>
                <w:lang w:val="af-ZA"/>
              </w:rPr>
              <w:t>Verseker dat hierdie Belanghebbendereaksiemeganismeprosedure deur alle Projek Verantwoordelike Vennote en Kontrakteurs se bedrywighede en aktiwiteite toegepas word</w:t>
            </w:r>
            <w:r w:rsidR="00C370E2">
              <w:rPr>
                <w:rFonts w:ascii="Franklin Gothic Book" w:hAnsi="Franklin Gothic Book" w:cstheme="majorHAnsi"/>
                <w:noProof/>
                <w:lang w:val="af-ZA"/>
              </w:rPr>
              <w:t>.</w:t>
            </w:r>
          </w:p>
          <w:p w14:paraId="59FB37C2" w14:textId="751C37AA" w:rsidR="00404C65" w:rsidRPr="007F3E5A" w:rsidRDefault="00404C65" w:rsidP="00A013CE">
            <w:pPr>
              <w:pStyle w:val="ListParagraph"/>
              <w:spacing w:line="240" w:lineRule="auto"/>
              <w:ind w:left="313"/>
              <w:rPr>
                <w:rFonts w:ascii="Franklin Gothic Book" w:hAnsi="Franklin Gothic Book" w:cstheme="majorHAnsi"/>
                <w:noProof/>
                <w:lang w:val="af-ZA"/>
              </w:rPr>
            </w:pPr>
            <w:r w:rsidRPr="007F3E5A">
              <w:rPr>
                <w:rFonts w:ascii="Franklin Gothic Book" w:hAnsi="Franklin Gothic Book" w:cstheme="majorHAnsi"/>
                <w:noProof/>
                <w:lang w:val="af-ZA"/>
              </w:rPr>
              <w:t>Pas nodige beheermaatreëls toe om risiko's te verminder wat tot griewe van belanghebbendes kan lei.</w:t>
            </w:r>
          </w:p>
        </w:tc>
      </w:tr>
      <w:tr w:rsidR="00A013CE" w:rsidRPr="007F3E5A" w14:paraId="6B5403B8" w14:textId="77777777" w:rsidTr="00A013CE">
        <w:tc>
          <w:tcPr>
            <w:tcW w:w="2122" w:type="dxa"/>
          </w:tcPr>
          <w:p w14:paraId="596F5336" w14:textId="47459244" w:rsidR="00A013CE" w:rsidRPr="007F3E5A" w:rsidRDefault="00A013CE" w:rsidP="00813334">
            <w:pPr>
              <w:rPr>
                <w:rFonts w:ascii="Franklin Gothic Book" w:hAnsi="Franklin Gothic Book" w:cstheme="majorHAnsi"/>
                <w:b/>
                <w:bCs/>
                <w:noProof/>
                <w:lang w:val="af-ZA"/>
              </w:rPr>
            </w:pPr>
            <w:r w:rsidRPr="007F3E5A">
              <w:rPr>
                <w:rFonts w:ascii="Franklin Gothic Book" w:hAnsi="Franklin Gothic Book" w:cstheme="majorHAnsi"/>
                <w:b/>
                <w:bCs/>
                <w:noProof/>
                <w:lang w:val="af-ZA"/>
              </w:rPr>
              <w:t>Projekversekering</w:t>
            </w:r>
          </w:p>
          <w:p w14:paraId="1ED81550" w14:textId="77777777" w:rsidR="00A013CE" w:rsidRPr="007F3E5A" w:rsidRDefault="00A013CE" w:rsidP="00813334">
            <w:pPr>
              <w:rPr>
                <w:rFonts w:ascii="Franklin Gothic Book" w:hAnsi="Franklin Gothic Book" w:cstheme="majorHAnsi"/>
                <w:noProof/>
                <w:lang w:val="af-ZA"/>
              </w:rPr>
            </w:pPr>
          </w:p>
        </w:tc>
        <w:tc>
          <w:tcPr>
            <w:tcW w:w="7228" w:type="dxa"/>
          </w:tcPr>
          <w:p w14:paraId="017DB835" w14:textId="38E2130E" w:rsidR="00A013CE" w:rsidRPr="007F3E5A" w:rsidRDefault="00A013CE" w:rsidP="001B1D31">
            <w:pPr>
              <w:pStyle w:val="ListParagraph"/>
              <w:numPr>
                <w:ilvl w:val="0"/>
                <w:numId w:val="31"/>
              </w:numPr>
              <w:spacing w:line="240" w:lineRule="auto"/>
              <w:ind w:left="313"/>
              <w:rPr>
                <w:rFonts w:ascii="Franklin Gothic Book" w:eastAsia="Times New Roman" w:hAnsi="Franklin Gothic Book"/>
                <w:noProof/>
                <w:sz w:val="24"/>
                <w:szCs w:val="24"/>
                <w:lang w:val="af-ZA" w:eastAsia="en-GB"/>
              </w:rPr>
            </w:pPr>
            <w:r w:rsidRPr="007F3E5A">
              <w:rPr>
                <w:rFonts w:ascii="Franklin Gothic Book" w:eastAsia="Times New Roman" w:hAnsi="Franklin Gothic Book"/>
                <w:noProof/>
                <w:lang w:val="af-ZA" w:eastAsia="en-GB"/>
              </w:rPr>
              <w:t xml:space="preserve">Hersien klagtes wat deur die GRM ontvang is en hul </w:t>
            </w:r>
            <w:r w:rsidR="00EA4DBA">
              <w:rPr>
                <w:rFonts w:ascii="Franklin Gothic Book" w:hAnsi="Franklin Gothic Book" w:cstheme="majorHAnsi"/>
                <w:noProof/>
                <w:lang w:val="af-ZA"/>
              </w:rPr>
              <w:t>resolusies</w:t>
            </w:r>
            <w:r w:rsidRPr="007F3E5A">
              <w:rPr>
                <w:rFonts w:ascii="Franklin Gothic Book" w:eastAsia="Times New Roman" w:hAnsi="Franklin Gothic Book"/>
                <w:noProof/>
                <w:lang w:val="af-ZA" w:eastAsia="en-GB"/>
              </w:rPr>
              <w:t>, werk saam met die Griewebestuurder om suksesse, lesse geleer, uitdagings en neigings te identifiseer, en rapporteer die assesserings daarvan aan die Projek</w:t>
            </w:r>
            <w:r w:rsidR="00EA4DBA">
              <w:rPr>
                <w:rFonts w:ascii="Franklin Gothic Book" w:eastAsia="Times New Roman" w:hAnsi="Franklin Gothic Book"/>
                <w:noProof/>
                <w:lang w:val="af-ZA" w:eastAsia="en-GB"/>
              </w:rPr>
              <w:t>bestuur</w:t>
            </w:r>
            <w:r w:rsidRPr="007F3E5A">
              <w:rPr>
                <w:rFonts w:ascii="Franklin Gothic Book" w:eastAsia="Times New Roman" w:hAnsi="Franklin Gothic Book"/>
                <w:noProof/>
                <w:lang w:val="af-ZA" w:eastAsia="en-GB"/>
              </w:rPr>
              <w:t xml:space="preserve">. Sou 'n uitkoms van 'n grief vergoeding wees, is die </w:t>
            </w:r>
            <w:r w:rsidR="00EA4DBA">
              <w:rPr>
                <w:rFonts w:ascii="Franklin Gothic Book" w:eastAsia="Times New Roman" w:hAnsi="Franklin Gothic Book"/>
                <w:noProof/>
                <w:lang w:val="af-ZA" w:eastAsia="en-GB"/>
              </w:rPr>
              <w:t>VNO</w:t>
            </w:r>
            <w:r w:rsidRPr="007F3E5A">
              <w:rPr>
                <w:rFonts w:ascii="Franklin Gothic Book" w:eastAsia="Times New Roman" w:hAnsi="Franklin Gothic Book"/>
                <w:noProof/>
                <w:lang w:val="af-ZA" w:eastAsia="en-GB"/>
              </w:rPr>
              <w:t>P Proje</w:t>
            </w:r>
            <w:r w:rsidR="00EA4DBA">
              <w:rPr>
                <w:rFonts w:ascii="Franklin Gothic Book" w:eastAsia="Times New Roman" w:hAnsi="Franklin Gothic Book"/>
                <w:noProof/>
                <w:lang w:val="af-ZA" w:eastAsia="en-GB"/>
              </w:rPr>
              <w:t>k</w:t>
            </w:r>
            <w:r w:rsidRPr="007F3E5A">
              <w:rPr>
                <w:rFonts w:ascii="Franklin Gothic Book" w:eastAsia="Times New Roman" w:hAnsi="Franklin Gothic Book"/>
                <w:noProof/>
                <w:lang w:val="af-ZA" w:eastAsia="en-GB"/>
              </w:rPr>
              <w:t xml:space="preserve"> Assuran</w:t>
            </w:r>
            <w:r w:rsidR="00EA4DBA">
              <w:rPr>
                <w:rFonts w:ascii="Franklin Gothic Book" w:eastAsia="Times New Roman" w:hAnsi="Franklin Gothic Book"/>
                <w:noProof/>
                <w:lang w:val="af-ZA" w:eastAsia="en-GB"/>
              </w:rPr>
              <w:t>si</w:t>
            </w:r>
            <w:r w:rsidRPr="007F3E5A">
              <w:rPr>
                <w:rFonts w:ascii="Franklin Gothic Book" w:eastAsia="Times New Roman" w:hAnsi="Franklin Gothic Book"/>
                <w:noProof/>
                <w:lang w:val="af-ZA" w:eastAsia="en-GB"/>
              </w:rPr>
              <w:t>e</w:t>
            </w:r>
            <w:r w:rsidR="00EA4DBA">
              <w:rPr>
                <w:rFonts w:ascii="Franklin Gothic Book" w:eastAsia="Times New Roman" w:hAnsi="Franklin Gothic Book"/>
                <w:noProof/>
                <w:lang w:val="af-ZA" w:eastAsia="en-GB"/>
              </w:rPr>
              <w:t xml:space="preserve"> Eenheid</w:t>
            </w:r>
            <w:r w:rsidRPr="007F3E5A">
              <w:rPr>
                <w:rFonts w:ascii="Franklin Gothic Book" w:eastAsia="Times New Roman" w:hAnsi="Franklin Gothic Book"/>
                <w:noProof/>
                <w:lang w:val="af-ZA" w:eastAsia="en-GB"/>
              </w:rPr>
              <w:t xml:space="preserve"> verantwoordelik om hierdie </w:t>
            </w:r>
            <w:r w:rsidR="00EA4DBA">
              <w:rPr>
                <w:rFonts w:ascii="Franklin Gothic Book" w:hAnsi="Franklin Gothic Book" w:cstheme="majorHAnsi"/>
                <w:noProof/>
                <w:lang w:val="af-ZA"/>
              </w:rPr>
              <w:t>resolusie</w:t>
            </w:r>
            <w:r w:rsidR="00EA4DBA" w:rsidRPr="007F3E5A">
              <w:rPr>
                <w:rFonts w:ascii="Franklin Gothic Book" w:hAnsi="Franklin Gothic Book" w:cstheme="majorHAnsi"/>
                <w:noProof/>
                <w:lang w:val="af-ZA"/>
              </w:rPr>
              <w:t xml:space="preserve"> </w:t>
            </w:r>
            <w:r w:rsidRPr="007F3E5A">
              <w:rPr>
                <w:rFonts w:ascii="Franklin Gothic Book" w:eastAsia="Times New Roman" w:hAnsi="Franklin Gothic Book"/>
                <w:noProof/>
                <w:lang w:val="af-ZA" w:eastAsia="en-GB"/>
              </w:rPr>
              <w:t>te bevestig en om met die Projek</w:t>
            </w:r>
            <w:r w:rsidR="00EA4DBA">
              <w:rPr>
                <w:rFonts w:ascii="Franklin Gothic Book" w:eastAsia="Times New Roman" w:hAnsi="Franklin Gothic Book"/>
                <w:noProof/>
                <w:lang w:val="af-ZA" w:eastAsia="en-GB"/>
              </w:rPr>
              <w:t>bestuur</w:t>
            </w:r>
            <w:r w:rsidRPr="007F3E5A">
              <w:rPr>
                <w:rFonts w:ascii="Franklin Gothic Book" w:eastAsia="Times New Roman" w:hAnsi="Franklin Gothic Book"/>
                <w:noProof/>
                <w:lang w:val="af-ZA" w:eastAsia="en-GB"/>
              </w:rPr>
              <w:t xml:space="preserve"> saam te werk om te bepaal hoe vergoeding soos nodig verkry sal word.</w:t>
            </w:r>
          </w:p>
          <w:p w14:paraId="4F106B45" w14:textId="77777777" w:rsidR="00A013CE" w:rsidRPr="007F3E5A" w:rsidRDefault="00A013CE" w:rsidP="001B1D31">
            <w:pPr>
              <w:pStyle w:val="ListParagraph"/>
              <w:numPr>
                <w:ilvl w:val="0"/>
                <w:numId w:val="31"/>
              </w:numPr>
              <w:spacing w:line="240" w:lineRule="auto"/>
              <w:ind w:left="313"/>
              <w:rPr>
                <w:rFonts w:ascii="Franklin Gothic Book" w:eastAsia="Times New Roman" w:hAnsi="Franklin Gothic Book"/>
                <w:noProof/>
                <w:sz w:val="24"/>
                <w:szCs w:val="24"/>
                <w:lang w:val="af-ZA" w:eastAsia="en-GB"/>
              </w:rPr>
            </w:pPr>
            <w:r w:rsidRPr="007F3E5A">
              <w:rPr>
                <w:rFonts w:ascii="Franklin Gothic Book" w:eastAsia="Times New Roman" w:hAnsi="Franklin Gothic Book"/>
                <w:noProof/>
                <w:lang w:val="af-ZA" w:eastAsia="en-GB"/>
              </w:rPr>
              <w:t>Ontvang kwartaallikse verslae oor klagtes vanaf die Projekbestuurvlak van die GRM, en werk saam met sy personeel om suksesse, uitdagings, neigings en lesse wat geleer is om op klagtes te reageer, te identifiseer.</w:t>
            </w:r>
          </w:p>
          <w:p w14:paraId="43F021BD" w14:textId="083A33E6" w:rsidR="00A013CE" w:rsidRPr="007F3E5A" w:rsidRDefault="00A013CE" w:rsidP="001B1D31">
            <w:pPr>
              <w:pStyle w:val="ListParagraph"/>
              <w:numPr>
                <w:ilvl w:val="0"/>
                <w:numId w:val="31"/>
              </w:numPr>
              <w:spacing w:line="240" w:lineRule="auto"/>
              <w:ind w:left="313"/>
              <w:rPr>
                <w:rFonts w:ascii="Franklin Gothic Book" w:eastAsia="Times New Roman" w:hAnsi="Franklin Gothic Book"/>
                <w:noProof/>
                <w:sz w:val="24"/>
                <w:szCs w:val="24"/>
                <w:lang w:val="af-ZA" w:eastAsia="en-GB"/>
              </w:rPr>
            </w:pPr>
            <w:r w:rsidRPr="007F3E5A">
              <w:rPr>
                <w:rFonts w:ascii="Franklin Gothic Book" w:eastAsia="Times New Roman" w:hAnsi="Franklin Gothic Book"/>
                <w:noProof/>
                <w:lang w:val="af-ZA" w:eastAsia="en-GB"/>
              </w:rPr>
              <w:t xml:space="preserve">Voorsien opsommende verslae aan die </w:t>
            </w:r>
            <w:r w:rsidR="00D93133">
              <w:rPr>
                <w:rFonts w:ascii="Franklin Gothic Book" w:eastAsia="Times New Roman" w:hAnsi="Franklin Gothic Book"/>
                <w:noProof/>
                <w:lang w:val="af-ZA" w:eastAsia="en-GB"/>
              </w:rPr>
              <w:t>Projekbestuur</w:t>
            </w:r>
            <w:r w:rsidRPr="007F3E5A">
              <w:rPr>
                <w:rFonts w:ascii="Franklin Gothic Book" w:eastAsia="Times New Roman" w:hAnsi="Franklin Gothic Book"/>
                <w:noProof/>
                <w:lang w:val="af-ZA" w:eastAsia="en-GB"/>
              </w:rPr>
              <w:t xml:space="preserve"> van alle klagtes wat ontvang is (beide dié wat deur die operasionele vlak GRM en direk deur die Proje</w:t>
            </w:r>
            <w:r w:rsidR="00D93133">
              <w:rPr>
                <w:rFonts w:ascii="Franklin Gothic Book" w:eastAsia="Times New Roman" w:hAnsi="Franklin Gothic Book"/>
                <w:noProof/>
                <w:lang w:val="af-ZA" w:eastAsia="en-GB"/>
              </w:rPr>
              <w:t>k</w:t>
            </w:r>
            <w:r w:rsidRPr="007F3E5A">
              <w:rPr>
                <w:rFonts w:ascii="Franklin Gothic Book" w:eastAsia="Times New Roman" w:hAnsi="Franklin Gothic Book"/>
                <w:noProof/>
                <w:lang w:val="af-ZA" w:eastAsia="en-GB"/>
              </w:rPr>
              <w:t xml:space="preserve"> Assuran</w:t>
            </w:r>
            <w:r w:rsidR="00D93133">
              <w:rPr>
                <w:rFonts w:ascii="Franklin Gothic Book" w:eastAsia="Times New Roman" w:hAnsi="Franklin Gothic Book"/>
                <w:noProof/>
                <w:lang w:val="af-ZA" w:eastAsia="en-GB"/>
              </w:rPr>
              <w:t>si</w:t>
            </w:r>
            <w:r w:rsidRPr="007F3E5A">
              <w:rPr>
                <w:rFonts w:ascii="Franklin Gothic Book" w:eastAsia="Times New Roman" w:hAnsi="Franklin Gothic Book"/>
                <w:noProof/>
                <w:lang w:val="af-ZA" w:eastAsia="en-GB"/>
              </w:rPr>
              <w:t>e</w:t>
            </w:r>
            <w:r w:rsidR="00D93133">
              <w:rPr>
                <w:rFonts w:ascii="Franklin Gothic Book" w:eastAsia="Times New Roman" w:hAnsi="Franklin Gothic Book"/>
                <w:noProof/>
                <w:lang w:val="af-ZA" w:eastAsia="en-GB"/>
              </w:rPr>
              <w:t xml:space="preserve"> Eenheid</w:t>
            </w:r>
            <w:r w:rsidRPr="007F3E5A">
              <w:rPr>
                <w:rFonts w:ascii="Franklin Gothic Book" w:eastAsia="Times New Roman" w:hAnsi="Franklin Gothic Book"/>
                <w:noProof/>
                <w:lang w:val="af-ZA" w:eastAsia="en-GB"/>
              </w:rPr>
              <w:t xml:space="preserve"> ontvang is) met enige aanbevole aksies.</w:t>
            </w:r>
          </w:p>
          <w:p w14:paraId="6E4B35A3" w14:textId="3F0F424B" w:rsidR="00A013CE" w:rsidRPr="007F3E5A" w:rsidRDefault="00A013CE" w:rsidP="001B1D31">
            <w:pPr>
              <w:pStyle w:val="ListParagraph"/>
              <w:numPr>
                <w:ilvl w:val="0"/>
                <w:numId w:val="31"/>
              </w:numPr>
              <w:spacing w:line="240" w:lineRule="auto"/>
              <w:ind w:left="313"/>
              <w:rPr>
                <w:rFonts w:ascii="Franklin Gothic Book" w:eastAsia="Times New Roman" w:hAnsi="Franklin Gothic Book"/>
                <w:noProof/>
                <w:sz w:val="24"/>
                <w:szCs w:val="24"/>
                <w:lang w:val="af-ZA" w:eastAsia="en-GB"/>
              </w:rPr>
            </w:pPr>
            <w:r w:rsidRPr="007F3E5A">
              <w:rPr>
                <w:rFonts w:ascii="Franklin Gothic Book" w:eastAsia="Times New Roman" w:hAnsi="Franklin Gothic Book"/>
                <w:noProof/>
                <w:lang w:val="af-ZA" w:eastAsia="en-GB"/>
              </w:rPr>
              <w:t xml:space="preserve">Maak die GRM se werk (insluitend gevalleregistrasie, opsommende verslae oor individuele gevalle, verslae oor tendense of patrone, en aksies wat geneem is in reaksie op tendense en patrone) aan die </w:t>
            </w:r>
            <w:r w:rsidR="00D93133">
              <w:rPr>
                <w:rFonts w:ascii="Franklin Gothic Book" w:eastAsia="Times New Roman" w:hAnsi="Franklin Gothic Book"/>
                <w:noProof/>
                <w:lang w:val="af-ZA" w:eastAsia="en-GB"/>
              </w:rPr>
              <w:t>Projekbestuur</w:t>
            </w:r>
            <w:r w:rsidRPr="007F3E5A">
              <w:rPr>
                <w:rFonts w:ascii="Franklin Gothic Book" w:eastAsia="Times New Roman" w:hAnsi="Franklin Gothic Book"/>
                <w:noProof/>
                <w:lang w:val="af-ZA" w:eastAsia="en-GB"/>
              </w:rPr>
              <w:t xml:space="preserve"> en aan projekbelanghebbendes bekend, deur periodieke verslagdoening (ten minste halfjaarliks) in media/forums toeganklik vir projekbelanghebbendes en die beskerming van vertroulikheid van klaersidentiteite waar nodig</w:t>
            </w:r>
            <w:r w:rsidR="00D93133">
              <w:rPr>
                <w:rFonts w:ascii="Franklin Gothic Book" w:eastAsia="Times New Roman" w:hAnsi="Franklin Gothic Book"/>
                <w:noProof/>
                <w:lang w:val="af-ZA" w:eastAsia="en-GB"/>
              </w:rPr>
              <w:t>.</w:t>
            </w:r>
          </w:p>
          <w:p w14:paraId="56559038" w14:textId="09851AF6" w:rsidR="00A013CE" w:rsidRPr="007F3E5A" w:rsidRDefault="00A013CE" w:rsidP="001B1D31">
            <w:pPr>
              <w:pStyle w:val="ListParagraph"/>
              <w:numPr>
                <w:ilvl w:val="0"/>
                <w:numId w:val="31"/>
              </w:numPr>
              <w:spacing w:line="240" w:lineRule="auto"/>
              <w:ind w:left="313"/>
              <w:rPr>
                <w:rFonts w:ascii="Franklin Gothic Book" w:eastAsia="Times New Roman" w:hAnsi="Franklin Gothic Book"/>
                <w:noProof/>
                <w:sz w:val="24"/>
                <w:szCs w:val="24"/>
                <w:lang w:val="af-ZA" w:eastAsia="en-GB"/>
              </w:rPr>
            </w:pPr>
            <w:r w:rsidRPr="007F3E5A">
              <w:rPr>
                <w:rFonts w:ascii="Franklin Gothic Book" w:eastAsia="Times New Roman" w:hAnsi="Franklin Gothic Book"/>
                <w:noProof/>
                <w:lang w:val="af-ZA" w:eastAsia="en-GB"/>
              </w:rPr>
              <w:t xml:space="preserve">Monitor die </w:t>
            </w:r>
            <w:r w:rsidR="00CE1430" w:rsidRPr="007F3E5A">
              <w:rPr>
                <w:rFonts w:ascii="Franklin Gothic Book" w:eastAsia="Times New Roman" w:hAnsi="Franklin Gothic Book"/>
                <w:noProof/>
                <w:lang w:val="af-ZA" w:eastAsia="en-GB"/>
              </w:rPr>
              <w:t xml:space="preserve">Griewebestuurder </w:t>
            </w:r>
            <w:r w:rsidRPr="007F3E5A">
              <w:rPr>
                <w:rFonts w:ascii="Franklin Gothic Book" w:eastAsia="Times New Roman" w:hAnsi="Franklin Gothic Book"/>
                <w:noProof/>
                <w:lang w:val="af-ZA" w:eastAsia="en-GB"/>
              </w:rPr>
              <w:t>se pogings om projekbelanghebbendes oor die GRM in te lig, en verseker die toeganklikheid, voorspelbaarheid, deursigtigheid, legitimiteit en geloofwaardigheid van die GRM-proses</w:t>
            </w:r>
            <w:r w:rsidR="00D93133">
              <w:rPr>
                <w:rFonts w:ascii="Franklin Gothic Book" w:eastAsia="Times New Roman" w:hAnsi="Franklin Gothic Book"/>
                <w:noProof/>
                <w:lang w:val="af-ZA" w:eastAsia="en-GB"/>
              </w:rPr>
              <w:t>.</w:t>
            </w:r>
          </w:p>
          <w:p w14:paraId="5D6AF55E" w14:textId="157CB374" w:rsidR="00A013CE" w:rsidRPr="007F3E5A" w:rsidRDefault="00A013CE" w:rsidP="001B1D31">
            <w:pPr>
              <w:pStyle w:val="ListParagraph"/>
              <w:numPr>
                <w:ilvl w:val="0"/>
                <w:numId w:val="31"/>
              </w:numPr>
              <w:spacing w:line="240" w:lineRule="auto"/>
              <w:ind w:left="313"/>
              <w:rPr>
                <w:rFonts w:ascii="Franklin Gothic Book" w:eastAsia="Times New Roman" w:hAnsi="Franklin Gothic Book"/>
                <w:noProof/>
                <w:sz w:val="24"/>
                <w:szCs w:val="24"/>
                <w:lang w:val="af-ZA" w:eastAsia="en-GB"/>
              </w:rPr>
            </w:pPr>
            <w:r w:rsidRPr="007F3E5A">
              <w:rPr>
                <w:rFonts w:ascii="Franklin Gothic Book" w:eastAsia="Times New Roman" w:hAnsi="Franklin Gothic Book"/>
                <w:noProof/>
                <w:lang w:val="af-ZA" w:eastAsia="en-GB"/>
              </w:rPr>
              <w:t xml:space="preserve">Voorsien voortgesette onderwys van </w:t>
            </w:r>
            <w:r w:rsidR="00D93133">
              <w:rPr>
                <w:rFonts w:ascii="Franklin Gothic Book" w:eastAsia="Times New Roman" w:hAnsi="Franklin Gothic Book"/>
                <w:noProof/>
                <w:lang w:val="af-ZA" w:eastAsia="en-GB"/>
              </w:rPr>
              <w:t>Projekbestuurs</w:t>
            </w:r>
            <w:r w:rsidRPr="007F3E5A">
              <w:rPr>
                <w:rFonts w:ascii="Franklin Gothic Book" w:eastAsia="Times New Roman" w:hAnsi="Franklin Gothic Book"/>
                <w:noProof/>
                <w:lang w:val="af-ZA" w:eastAsia="en-GB"/>
              </w:rPr>
              <w:t>lede en hul onderskeie instellings rakende beleide, prosedures en vermoëns wat nodig is om risiko's en impakte te voorkom wat tot klagtes kan lei, en om die konstruktiewe oplossing van klagtes te bevorder.</w:t>
            </w:r>
          </w:p>
        </w:tc>
      </w:tr>
    </w:tbl>
    <w:p w14:paraId="5993BBD4" w14:textId="77777777" w:rsidR="00404C65" w:rsidRPr="007F3E5A" w:rsidRDefault="00404C65" w:rsidP="00404C65">
      <w:pPr>
        <w:pStyle w:val="ListParagraph"/>
        <w:numPr>
          <w:ilvl w:val="0"/>
          <w:numId w:val="0"/>
        </w:numPr>
        <w:spacing w:line="240" w:lineRule="auto"/>
        <w:ind w:left="720"/>
        <w:rPr>
          <w:rFonts w:ascii="Franklin Gothic Book" w:hAnsi="Franklin Gothic Book" w:cstheme="majorHAnsi"/>
          <w:noProof/>
          <w:lang w:val="af-ZA"/>
        </w:rPr>
      </w:pPr>
    </w:p>
    <w:p w14:paraId="105611E8" w14:textId="77777777" w:rsidR="00C52402" w:rsidRPr="007F3E5A" w:rsidRDefault="00C52402" w:rsidP="00B676C2">
      <w:pPr>
        <w:spacing w:line="240" w:lineRule="auto"/>
        <w:rPr>
          <w:rFonts w:ascii="Franklin Gothic Book" w:hAnsi="Franklin Gothic Book" w:cstheme="majorHAnsi"/>
          <w:noProof/>
          <w:lang w:val="af-ZA"/>
        </w:rPr>
      </w:pPr>
    </w:p>
    <w:p w14:paraId="16664A68" w14:textId="77777777" w:rsidR="00C52402" w:rsidRPr="007F3E5A" w:rsidRDefault="00C52402" w:rsidP="00B676C2">
      <w:pPr>
        <w:pStyle w:val="Heading1"/>
        <w:rPr>
          <w:rFonts w:ascii="Franklin Gothic Book" w:hAnsi="Franklin Gothic Book" w:cstheme="majorHAnsi"/>
          <w:noProof/>
          <w:lang w:val="af-ZA"/>
        </w:rPr>
      </w:pPr>
      <w:bookmarkStart w:id="39" w:name="_Toc185325061"/>
      <w:r w:rsidRPr="007F3E5A">
        <w:rPr>
          <w:rFonts w:ascii="Franklin Gothic Book" w:hAnsi="Franklin Gothic Book" w:cstheme="majorHAnsi"/>
          <w:noProof/>
          <w:lang w:val="af-ZA"/>
        </w:rPr>
        <w:t>GEBRUIK EN BERGING VAN SENSITIEWE INLIGTING</w:t>
      </w:r>
      <w:bookmarkEnd w:id="39"/>
    </w:p>
    <w:p w14:paraId="3DF62AFB" w14:textId="77777777" w:rsidR="003375BB" w:rsidRPr="007F3E5A" w:rsidRDefault="00C52402" w:rsidP="00B676C2">
      <w:pPr>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Inligting wat met betrekking tot griewe ingesamel word, kan die persoonlike besonderhede van die klaers en sensitiewe materiaal bevat. As sodanig moet die uiterste sorg gedra word om vertroulikheid te handhaaf en hierdie sensitiewe inligting te beskerm.</w:t>
      </w:r>
    </w:p>
    <w:p w14:paraId="310B873C" w14:textId="2A435D2A" w:rsidR="003375BB" w:rsidRPr="007F3E5A" w:rsidRDefault="003375BB" w:rsidP="00B676C2">
      <w:pPr>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lastRenderedPageBreak/>
        <w:t>In Suid-Afrika</w:t>
      </w:r>
      <w:r w:rsidR="002C0715">
        <w:rPr>
          <w:rFonts w:ascii="Franklin Gothic Book" w:hAnsi="Franklin Gothic Book" w:cstheme="majorHAnsi"/>
          <w:noProof/>
          <w:lang w:val="af-ZA"/>
        </w:rPr>
        <w:t>,</w:t>
      </w:r>
      <w:r w:rsidRPr="007F3E5A">
        <w:rPr>
          <w:rFonts w:ascii="Franklin Gothic Book" w:hAnsi="Franklin Gothic Book" w:cstheme="majorHAnsi"/>
          <w:noProof/>
          <w:lang w:val="af-ZA"/>
        </w:rPr>
        <w:t xml:space="preserve"> die Wet op die Beskerming van Persoonlike Inligting No.4 van 2013, algemeen bekend as “POPIA”, </w:t>
      </w:r>
      <w:r w:rsidR="002C0715" w:rsidRPr="007F3E5A">
        <w:rPr>
          <w:rFonts w:ascii="Franklin Gothic Book" w:hAnsi="Franklin Gothic Book" w:cstheme="majorHAnsi"/>
          <w:noProof/>
          <w:lang w:val="af-ZA"/>
        </w:rPr>
        <w:t xml:space="preserve">reguleer en verskaf </w:t>
      </w:r>
      <w:r w:rsidRPr="007F3E5A">
        <w:rPr>
          <w:rFonts w:ascii="Franklin Gothic Book" w:hAnsi="Franklin Gothic Book" w:cstheme="majorHAnsi"/>
          <w:noProof/>
          <w:lang w:val="af-ZA"/>
        </w:rPr>
        <w:t xml:space="preserve">riglyne vir die versameling, berging en gebruik van sensitiewe data van individue. Die POPIA poog om natuurlike en regspersone teen skade te beskerm deur hul persoonlike </w:t>
      </w:r>
      <w:r w:rsidR="00E510B3" w:rsidRPr="007F3E5A">
        <w:rPr>
          <w:rFonts w:ascii="Franklin Gothic Book" w:hAnsi="Franklin Gothic Book" w:cstheme="majorHAnsi"/>
          <w:noProof/>
          <w:lang w:val="af-ZA"/>
        </w:rPr>
        <w:t>inligting te beskerm en stel agt voorwaardes vir die wettige verwerking van persoonlike inligting uiteen, om sodoende die reg op privaatheid te balanseer teen ander regte, veral die reg op toegang tot inligting.</w:t>
      </w:r>
    </w:p>
    <w:p w14:paraId="3B34E403" w14:textId="02DC23C6" w:rsidR="00E510B3" w:rsidRPr="007F3E5A" w:rsidRDefault="00E510B3" w:rsidP="00B676C2">
      <w:pPr>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Die agt voorwaardes word soos volg gestel (Suid-Afrika, 2013):</w:t>
      </w:r>
    </w:p>
    <w:p w14:paraId="20B16EAF" w14:textId="5FC33603" w:rsidR="00E510B3" w:rsidRPr="007F3E5A" w:rsidRDefault="00E510B3" w:rsidP="004433DD">
      <w:pPr>
        <w:pStyle w:val="ListParagraph"/>
        <w:numPr>
          <w:ilvl w:val="0"/>
          <w:numId w:val="13"/>
        </w:numPr>
        <w:spacing w:line="240" w:lineRule="auto"/>
        <w:ind w:left="426"/>
        <w:rPr>
          <w:rFonts w:ascii="Franklin Gothic Book" w:hAnsi="Franklin Gothic Book" w:cstheme="majorHAnsi"/>
          <w:noProof/>
          <w:lang w:val="af-ZA"/>
        </w:rPr>
      </w:pPr>
      <w:r w:rsidRPr="007F3E5A">
        <w:rPr>
          <w:rFonts w:ascii="Franklin Gothic Book" w:hAnsi="Franklin Gothic Book" w:cstheme="majorHAnsi"/>
          <w:noProof/>
          <w:lang w:val="af-ZA"/>
        </w:rPr>
        <w:t>Persoonlike inligting mag slegs op 'n billike en wettige wyse verwerk word en slegs met die toestemming van die datasubjek of 'n bevoegde persoon waar die datasubjek 'n minderjarige is.</w:t>
      </w:r>
    </w:p>
    <w:p w14:paraId="51EFE6F2" w14:textId="77777777" w:rsidR="00E510B3" w:rsidRPr="007F3E5A" w:rsidRDefault="00E510B3" w:rsidP="004433DD">
      <w:pPr>
        <w:pStyle w:val="ListParagraph"/>
        <w:numPr>
          <w:ilvl w:val="0"/>
          <w:numId w:val="13"/>
        </w:numPr>
        <w:spacing w:line="240" w:lineRule="auto"/>
        <w:ind w:left="426"/>
        <w:rPr>
          <w:rFonts w:ascii="Franklin Gothic Book" w:hAnsi="Franklin Gothic Book" w:cstheme="majorHAnsi"/>
          <w:noProof/>
          <w:lang w:val="af-ZA"/>
        </w:rPr>
      </w:pPr>
      <w:r w:rsidRPr="007F3E5A">
        <w:rPr>
          <w:rFonts w:ascii="Franklin Gothic Book" w:hAnsi="Franklin Gothic Book" w:cstheme="majorHAnsi"/>
          <w:noProof/>
          <w:lang w:val="af-ZA"/>
        </w:rPr>
        <w:t>Persoonlike inligting mag slegs vir spesifieke, uitdruklik gedefinieerde en wettige redes verwerk word.</w:t>
      </w:r>
    </w:p>
    <w:p w14:paraId="7B7BB4AB" w14:textId="77777777" w:rsidR="00E510B3" w:rsidRPr="007F3E5A" w:rsidRDefault="00E510B3" w:rsidP="004433DD">
      <w:pPr>
        <w:pStyle w:val="ListParagraph"/>
        <w:numPr>
          <w:ilvl w:val="0"/>
          <w:numId w:val="13"/>
        </w:numPr>
        <w:spacing w:line="240" w:lineRule="auto"/>
        <w:ind w:left="426"/>
        <w:rPr>
          <w:rFonts w:ascii="Franklin Gothic Book" w:hAnsi="Franklin Gothic Book" w:cstheme="majorHAnsi"/>
          <w:noProof/>
          <w:lang w:val="af-ZA"/>
        </w:rPr>
      </w:pPr>
      <w:r w:rsidRPr="007F3E5A">
        <w:rPr>
          <w:rFonts w:ascii="Franklin Gothic Book" w:hAnsi="Franklin Gothic Book" w:cstheme="majorHAnsi"/>
          <w:noProof/>
          <w:lang w:val="af-ZA"/>
        </w:rPr>
        <w:t>Persoonlike inligting mag nie vir 'n sekondêre doel verwerk word nie, tensy daardie verwerking versoenbaar is met die oorspronklike doel.</w:t>
      </w:r>
    </w:p>
    <w:p w14:paraId="53CEED65" w14:textId="77777777" w:rsidR="00E510B3" w:rsidRPr="007F3E5A" w:rsidRDefault="00E510B3" w:rsidP="004433DD">
      <w:pPr>
        <w:pStyle w:val="ListParagraph"/>
        <w:numPr>
          <w:ilvl w:val="0"/>
          <w:numId w:val="13"/>
        </w:numPr>
        <w:spacing w:line="240" w:lineRule="auto"/>
        <w:ind w:left="426"/>
        <w:rPr>
          <w:rFonts w:ascii="Franklin Gothic Book" w:hAnsi="Franklin Gothic Book" w:cstheme="majorHAnsi"/>
          <w:noProof/>
          <w:lang w:val="af-ZA"/>
        </w:rPr>
      </w:pPr>
      <w:r w:rsidRPr="007F3E5A">
        <w:rPr>
          <w:rFonts w:ascii="Franklin Gothic Book" w:hAnsi="Franklin Gothic Book" w:cstheme="majorHAnsi"/>
          <w:noProof/>
          <w:lang w:val="af-ZA"/>
        </w:rPr>
        <w:t>Redelike stappe sal geneem word om te verseker dat die persoonlike inligting wat ingesamel word volledig, akkuraat, nie misleidend is nie en opgedateer is waar nodig.</w:t>
      </w:r>
    </w:p>
    <w:p w14:paraId="44761D79" w14:textId="7AD370BC" w:rsidR="00E510B3" w:rsidRPr="007F3E5A" w:rsidRDefault="00E510B3" w:rsidP="004433DD">
      <w:pPr>
        <w:pStyle w:val="ListParagraph"/>
        <w:numPr>
          <w:ilvl w:val="0"/>
          <w:numId w:val="13"/>
        </w:numPr>
        <w:spacing w:line="240" w:lineRule="auto"/>
        <w:ind w:left="426"/>
        <w:rPr>
          <w:rFonts w:ascii="Franklin Gothic Book" w:hAnsi="Franklin Gothic Book" w:cstheme="majorHAnsi"/>
          <w:noProof/>
          <w:lang w:val="af-ZA"/>
        </w:rPr>
      </w:pPr>
      <w:r w:rsidRPr="007F3E5A">
        <w:rPr>
          <w:rFonts w:ascii="Franklin Gothic Book" w:hAnsi="Franklin Gothic Book" w:cstheme="majorHAnsi"/>
          <w:noProof/>
          <w:lang w:val="af-ZA"/>
        </w:rPr>
        <w:t>Die datasubjek wie se inligting ingesamel word, sal bewus gemaak word dat sulke persoonlike inligting insamel en vir watter doel die inligting gebruik sal word.</w:t>
      </w:r>
    </w:p>
    <w:p w14:paraId="02558660" w14:textId="04789B38" w:rsidR="00E510B3" w:rsidRPr="007F3E5A" w:rsidRDefault="00E510B3" w:rsidP="004433DD">
      <w:pPr>
        <w:pStyle w:val="ListParagraph"/>
        <w:numPr>
          <w:ilvl w:val="0"/>
          <w:numId w:val="13"/>
        </w:numPr>
        <w:spacing w:line="240" w:lineRule="auto"/>
        <w:ind w:left="426"/>
        <w:rPr>
          <w:rFonts w:ascii="Franklin Gothic Book" w:hAnsi="Franklin Gothic Book" w:cstheme="majorHAnsi"/>
          <w:noProof/>
          <w:lang w:val="af-ZA"/>
        </w:rPr>
      </w:pPr>
      <w:r w:rsidRPr="007F3E5A">
        <w:rPr>
          <w:rFonts w:ascii="Franklin Gothic Book" w:hAnsi="Franklin Gothic Book" w:cstheme="majorHAnsi"/>
          <w:noProof/>
          <w:lang w:val="af-ZA"/>
        </w:rPr>
        <w:t>Verwerking is nodig om aksies uit te voer vir die sluiting of uitvoering van 'n kontrak waaraan die datasubjek party is.</w:t>
      </w:r>
    </w:p>
    <w:p w14:paraId="2610B511" w14:textId="454958FF" w:rsidR="00E510B3" w:rsidRPr="007F3E5A" w:rsidRDefault="00E510B3" w:rsidP="004433DD">
      <w:pPr>
        <w:pStyle w:val="ListParagraph"/>
        <w:numPr>
          <w:ilvl w:val="0"/>
          <w:numId w:val="13"/>
        </w:numPr>
        <w:spacing w:line="240" w:lineRule="auto"/>
        <w:ind w:left="426"/>
        <w:rPr>
          <w:rFonts w:ascii="Franklin Gothic Book" w:hAnsi="Franklin Gothic Book" w:cstheme="majorHAnsi"/>
          <w:noProof/>
          <w:lang w:val="af-ZA"/>
        </w:rPr>
      </w:pPr>
      <w:r w:rsidRPr="007F3E5A">
        <w:rPr>
          <w:rFonts w:ascii="Franklin Gothic Book" w:hAnsi="Franklin Gothic Book" w:cstheme="majorHAnsi"/>
          <w:noProof/>
          <w:lang w:val="af-ZA"/>
        </w:rPr>
        <w:t>Persoonlike inligting sal veilig gehou word teen die risiko van verlies, onwettige toegang, inmenging, wysiging, ongemagtigde vernietiging en openbaarmaking.</w:t>
      </w:r>
    </w:p>
    <w:p w14:paraId="69FF1CC0" w14:textId="77777777" w:rsidR="00E510B3" w:rsidRPr="007F3E5A" w:rsidRDefault="00E510B3" w:rsidP="004433DD">
      <w:pPr>
        <w:pStyle w:val="ListParagraph"/>
        <w:numPr>
          <w:ilvl w:val="0"/>
          <w:numId w:val="13"/>
        </w:numPr>
        <w:spacing w:line="240" w:lineRule="auto"/>
        <w:ind w:left="426"/>
        <w:rPr>
          <w:rFonts w:ascii="Franklin Gothic Book" w:hAnsi="Franklin Gothic Book" w:cstheme="majorHAnsi"/>
          <w:noProof/>
          <w:lang w:val="af-ZA"/>
        </w:rPr>
      </w:pPr>
      <w:r w:rsidRPr="007F3E5A">
        <w:rPr>
          <w:rFonts w:ascii="Franklin Gothic Book" w:hAnsi="Franklin Gothic Book" w:cstheme="majorHAnsi"/>
          <w:noProof/>
          <w:lang w:val="af-ZA"/>
        </w:rPr>
        <w:t>Datasubjekte kan versoek of hul persoonlike inligting gehou word, sowel as die regstelling en/of skrapping van enige persoonlike inligting wat oor hulle gehou word.</w:t>
      </w:r>
    </w:p>
    <w:p w14:paraId="60AAB434" w14:textId="1C98C8A5" w:rsidR="0081158D" w:rsidRPr="007F3E5A" w:rsidRDefault="0081158D" w:rsidP="00B676C2">
      <w:pPr>
        <w:spacing w:line="240" w:lineRule="auto"/>
        <w:ind w:left="66"/>
        <w:rPr>
          <w:rFonts w:ascii="Franklin Gothic Book" w:hAnsi="Franklin Gothic Book" w:cstheme="majorHAnsi"/>
          <w:noProof/>
          <w:lang w:val="af-ZA"/>
        </w:rPr>
      </w:pPr>
      <w:r w:rsidRPr="007F3E5A">
        <w:rPr>
          <w:rFonts w:ascii="Franklin Gothic Book" w:hAnsi="Franklin Gothic Book" w:cstheme="majorHAnsi"/>
          <w:noProof/>
          <w:lang w:val="af-ZA"/>
        </w:rPr>
        <w:t>Die POPIA verklaar dat 'n individu ook:</w:t>
      </w:r>
    </w:p>
    <w:p w14:paraId="7BB04DC9" w14:textId="73F182D1" w:rsidR="0081158D" w:rsidRPr="007F3E5A" w:rsidRDefault="0081158D" w:rsidP="004433DD">
      <w:pPr>
        <w:pStyle w:val="ListParagraph"/>
        <w:numPr>
          <w:ilvl w:val="0"/>
          <w:numId w:val="14"/>
        </w:numPr>
        <w:spacing w:line="240" w:lineRule="auto"/>
        <w:ind w:left="426"/>
        <w:rPr>
          <w:rFonts w:ascii="Franklin Gothic Book" w:hAnsi="Franklin Gothic Book" w:cstheme="majorHAnsi"/>
          <w:noProof/>
          <w:lang w:val="af-ZA"/>
        </w:rPr>
      </w:pPr>
      <w:r w:rsidRPr="007F3E5A">
        <w:rPr>
          <w:rFonts w:ascii="Franklin Gothic Book" w:hAnsi="Franklin Gothic Book" w:cstheme="majorHAnsi"/>
          <w:noProof/>
          <w:lang w:val="af-ZA"/>
        </w:rPr>
        <w:t xml:space="preserve">Die reg </w:t>
      </w:r>
      <w:r w:rsidR="00335DE9">
        <w:rPr>
          <w:rFonts w:ascii="Franklin Gothic Book" w:hAnsi="Franklin Gothic Book" w:cstheme="majorHAnsi"/>
          <w:noProof/>
          <w:lang w:val="af-ZA"/>
        </w:rPr>
        <w:t xml:space="preserve">het </w:t>
      </w:r>
      <w:r w:rsidRPr="007F3E5A">
        <w:rPr>
          <w:rFonts w:ascii="Franklin Gothic Book" w:hAnsi="Franklin Gothic Book" w:cstheme="majorHAnsi"/>
          <w:noProof/>
          <w:lang w:val="af-ZA"/>
        </w:rPr>
        <w:t>om te weet watter inligting gehou word, hoe dit gebruik word, en wanneer die Nasionale Tesourie (NT) dit mag bekend maak;</w:t>
      </w:r>
    </w:p>
    <w:p w14:paraId="59EAEE23" w14:textId="5EF28446" w:rsidR="0081158D" w:rsidRPr="007F3E5A" w:rsidRDefault="0081158D" w:rsidP="004433DD">
      <w:pPr>
        <w:pStyle w:val="ListParagraph"/>
        <w:numPr>
          <w:ilvl w:val="0"/>
          <w:numId w:val="14"/>
        </w:numPr>
        <w:spacing w:line="240" w:lineRule="auto"/>
        <w:ind w:left="426"/>
        <w:rPr>
          <w:rFonts w:ascii="Franklin Gothic Book" w:hAnsi="Franklin Gothic Book" w:cstheme="majorHAnsi"/>
          <w:noProof/>
          <w:lang w:val="af-ZA"/>
        </w:rPr>
      </w:pPr>
      <w:r w:rsidRPr="007F3E5A">
        <w:rPr>
          <w:rFonts w:ascii="Franklin Gothic Book" w:hAnsi="Franklin Gothic Book" w:cstheme="majorHAnsi"/>
          <w:noProof/>
          <w:lang w:val="af-ZA"/>
        </w:rPr>
        <w:t xml:space="preserve">die reg </w:t>
      </w:r>
      <w:r w:rsidR="00335DE9">
        <w:rPr>
          <w:rFonts w:ascii="Franklin Gothic Book" w:hAnsi="Franklin Gothic Book" w:cstheme="majorHAnsi"/>
          <w:noProof/>
          <w:lang w:val="af-ZA"/>
        </w:rPr>
        <w:t xml:space="preserve">het </w:t>
      </w:r>
      <w:r w:rsidRPr="007F3E5A">
        <w:rPr>
          <w:rFonts w:ascii="Franklin Gothic Book" w:hAnsi="Franklin Gothic Book" w:cstheme="majorHAnsi"/>
          <w:noProof/>
          <w:lang w:val="af-ZA"/>
        </w:rPr>
        <w:t xml:space="preserve">om hul besonderhede reg te stel - die inligting </w:t>
      </w:r>
      <w:r w:rsidR="00335DE9">
        <w:rPr>
          <w:rFonts w:ascii="Franklin Gothic Book" w:hAnsi="Franklin Gothic Book" w:cstheme="majorHAnsi"/>
          <w:noProof/>
          <w:lang w:val="af-ZA"/>
        </w:rPr>
        <w:t xml:space="preserve">sal </w:t>
      </w:r>
      <w:r w:rsidRPr="007F3E5A">
        <w:rPr>
          <w:rFonts w:ascii="Franklin Gothic Book" w:hAnsi="Franklin Gothic Book" w:cstheme="majorHAnsi"/>
          <w:noProof/>
          <w:lang w:val="af-ZA"/>
        </w:rPr>
        <w:t xml:space="preserve">opgedateer </w:t>
      </w:r>
      <w:r w:rsidR="00335DE9">
        <w:rPr>
          <w:rFonts w:ascii="Franklin Gothic Book" w:hAnsi="Franklin Gothic Book" w:cstheme="majorHAnsi"/>
          <w:noProof/>
          <w:lang w:val="af-ZA"/>
        </w:rPr>
        <w:t>word</w:t>
      </w:r>
      <w:r w:rsidRPr="007F3E5A">
        <w:rPr>
          <w:rFonts w:ascii="Franklin Gothic Book" w:hAnsi="Franklin Gothic Book" w:cstheme="majorHAnsi"/>
          <w:noProof/>
          <w:lang w:val="af-ZA"/>
        </w:rPr>
        <w:t xml:space="preserve"> of soos vasgelê deur die datasubjek; en</w:t>
      </w:r>
    </w:p>
    <w:p w14:paraId="13DC4FF3" w14:textId="3AB7786A" w:rsidR="0081158D" w:rsidRPr="007F3E5A" w:rsidRDefault="0081158D" w:rsidP="004433DD">
      <w:pPr>
        <w:pStyle w:val="ListParagraph"/>
        <w:numPr>
          <w:ilvl w:val="0"/>
          <w:numId w:val="14"/>
        </w:numPr>
        <w:spacing w:line="240" w:lineRule="auto"/>
        <w:ind w:left="426"/>
        <w:rPr>
          <w:rFonts w:ascii="Franklin Gothic Book" w:hAnsi="Franklin Gothic Book" w:cstheme="majorHAnsi"/>
          <w:noProof/>
          <w:lang w:val="af-ZA"/>
        </w:rPr>
      </w:pPr>
      <w:r w:rsidRPr="007F3E5A">
        <w:rPr>
          <w:rFonts w:ascii="Franklin Gothic Book" w:hAnsi="Franklin Gothic Book" w:cstheme="majorHAnsi"/>
          <w:noProof/>
          <w:lang w:val="af-ZA"/>
        </w:rPr>
        <w:t xml:space="preserve">die reg </w:t>
      </w:r>
      <w:r w:rsidR="00335DE9">
        <w:rPr>
          <w:rFonts w:ascii="Franklin Gothic Book" w:hAnsi="Franklin Gothic Book" w:cstheme="majorHAnsi"/>
          <w:noProof/>
          <w:lang w:val="af-ZA"/>
        </w:rPr>
        <w:t xml:space="preserve">het </w:t>
      </w:r>
      <w:r w:rsidRPr="007F3E5A">
        <w:rPr>
          <w:rFonts w:ascii="Franklin Gothic Book" w:hAnsi="Franklin Gothic Book" w:cstheme="majorHAnsi"/>
          <w:noProof/>
          <w:lang w:val="af-ZA"/>
        </w:rPr>
        <w:t>om toestemming te herroep - individue kan die toestemming wat skriftelik gegee is en gerig is aan die Inligtingsbeampte of Adjunkinligtingsbeampte(s) by PAIA@treasury.gov.za herroep.</w:t>
      </w:r>
    </w:p>
    <w:p w14:paraId="3010DC11" w14:textId="74ED3B64" w:rsidR="00226FF2" w:rsidRPr="007F3E5A" w:rsidRDefault="00226FF2" w:rsidP="00B676C2">
      <w:pPr>
        <w:spacing w:line="240" w:lineRule="auto"/>
        <w:rPr>
          <w:rFonts w:ascii="Franklin Gothic Book" w:hAnsi="Franklin Gothic Book" w:cstheme="majorHAnsi"/>
          <w:noProof/>
          <w:lang w:val="af-ZA"/>
        </w:rPr>
      </w:pPr>
      <w:r w:rsidRPr="007F3E5A">
        <w:rPr>
          <w:rFonts w:ascii="Franklin Gothic Book" w:hAnsi="Franklin Gothic Book" w:cstheme="majorHAnsi"/>
          <w:noProof/>
          <w:lang w:val="af-ZA"/>
        </w:rPr>
        <w:t>In die lig van die POPIA sal inligting wat verband hou met individue en belanghebbendes in die Projek soos volg hanteer word:</w:t>
      </w:r>
    </w:p>
    <w:p w14:paraId="325DD04F" w14:textId="77777777" w:rsidR="00226FF2" w:rsidRPr="007F3E5A" w:rsidRDefault="00C52402" w:rsidP="004433DD">
      <w:pPr>
        <w:pStyle w:val="ListParagraph"/>
        <w:numPr>
          <w:ilvl w:val="0"/>
          <w:numId w:val="15"/>
        </w:numPr>
        <w:spacing w:line="240" w:lineRule="auto"/>
        <w:ind w:left="426"/>
        <w:rPr>
          <w:rFonts w:ascii="Franklin Gothic Book" w:hAnsi="Franklin Gothic Book" w:cstheme="majorHAnsi"/>
          <w:b/>
          <w:noProof/>
          <w:szCs w:val="24"/>
          <w:lang w:val="af-ZA"/>
        </w:rPr>
      </w:pPr>
      <w:r w:rsidRPr="007F3E5A">
        <w:rPr>
          <w:rFonts w:ascii="Franklin Gothic Book" w:hAnsi="Franklin Gothic Book" w:cstheme="majorHAnsi"/>
          <w:noProof/>
          <w:lang w:val="af-ZA"/>
        </w:rPr>
        <w:t>Alle griewe word vertroulik hanteer, volgens die proses wat in hierdie dokument beskryf word.</w:t>
      </w:r>
    </w:p>
    <w:p w14:paraId="48FBCEA5" w14:textId="77777777" w:rsidR="00226FF2" w:rsidRPr="007F3E5A" w:rsidRDefault="00C52402" w:rsidP="004433DD">
      <w:pPr>
        <w:pStyle w:val="ListParagraph"/>
        <w:numPr>
          <w:ilvl w:val="0"/>
          <w:numId w:val="15"/>
        </w:numPr>
        <w:spacing w:line="240" w:lineRule="auto"/>
        <w:ind w:left="426"/>
        <w:rPr>
          <w:rFonts w:ascii="Franklin Gothic Book" w:hAnsi="Franklin Gothic Book" w:cstheme="majorHAnsi"/>
          <w:b/>
          <w:noProof/>
          <w:szCs w:val="24"/>
          <w:lang w:val="af-ZA"/>
        </w:rPr>
      </w:pPr>
      <w:r w:rsidRPr="007F3E5A">
        <w:rPr>
          <w:rFonts w:ascii="Franklin Gothic Book" w:hAnsi="Franklin Gothic Book" w:cstheme="majorHAnsi"/>
          <w:noProof/>
          <w:lang w:val="af-ZA"/>
        </w:rPr>
        <w:t>Alle klaers word ingelig oor hoe hul klagte vertroulik hanteer word en hoe hul inligting beveilig en gestoor word.</w:t>
      </w:r>
    </w:p>
    <w:p w14:paraId="6C701431" w14:textId="590267CA" w:rsidR="00226FF2" w:rsidRPr="007F3E5A" w:rsidRDefault="00C52402" w:rsidP="004433DD">
      <w:pPr>
        <w:pStyle w:val="ListParagraph"/>
        <w:numPr>
          <w:ilvl w:val="0"/>
          <w:numId w:val="15"/>
        </w:numPr>
        <w:spacing w:line="240" w:lineRule="auto"/>
        <w:ind w:left="426"/>
        <w:rPr>
          <w:rFonts w:ascii="Franklin Gothic Book" w:hAnsi="Franklin Gothic Book" w:cstheme="majorHAnsi"/>
          <w:b/>
          <w:noProof/>
          <w:szCs w:val="24"/>
          <w:lang w:val="af-ZA"/>
        </w:rPr>
      </w:pPr>
      <w:r w:rsidRPr="007F3E5A">
        <w:rPr>
          <w:rFonts w:ascii="Franklin Gothic Book" w:hAnsi="Franklin Gothic Book" w:cstheme="majorHAnsi"/>
          <w:noProof/>
          <w:lang w:val="af-ZA"/>
        </w:rPr>
        <w:t>Die grieweregister en enige verwante dokumentasie (insluitend getekende vorms, foto's, geskrewe verklarings en ander ondersteunende bewyse) sal in 'n veilige aanlyn "wolk"-gebaseerde fasiliteit (bv. Google Drive) gehou word.</w:t>
      </w:r>
    </w:p>
    <w:p w14:paraId="2910BFB4" w14:textId="34830482" w:rsidR="00226FF2" w:rsidRPr="007F3E5A" w:rsidRDefault="00C52402" w:rsidP="004433DD">
      <w:pPr>
        <w:pStyle w:val="ListParagraph"/>
        <w:numPr>
          <w:ilvl w:val="0"/>
          <w:numId w:val="15"/>
        </w:numPr>
        <w:spacing w:line="240" w:lineRule="auto"/>
        <w:ind w:left="426"/>
        <w:rPr>
          <w:rFonts w:ascii="Franklin Gothic Book" w:hAnsi="Franklin Gothic Book" w:cstheme="majorHAnsi"/>
          <w:b/>
          <w:noProof/>
          <w:szCs w:val="24"/>
          <w:lang w:val="af-ZA"/>
        </w:rPr>
      </w:pPr>
      <w:r w:rsidRPr="007F3E5A">
        <w:rPr>
          <w:rFonts w:ascii="Franklin Gothic Book" w:hAnsi="Franklin Gothic Book" w:cstheme="majorHAnsi"/>
          <w:noProof/>
          <w:lang w:val="af-ZA"/>
        </w:rPr>
        <w:t xml:space="preserve">Toegang tot die register sal beperk word tot slegs projekbestuur en individue genoem in aanhangsel P-6-III, tesame met toesighoudingsrolle met kontraktuele verantwoordelikhede tot die projek (bv. OE Environmental &amp; Social Safeguards Lead) sodat </w:t>
      </w:r>
      <w:r w:rsidR="00335DE9">
        <w:rPr>
          <w:rFonts w:ascii="Franklin Gothic Book" w:hAnsi="Franklin Gothic Book" w:cstheme="majorHAnsi"/>
          <w:noProof/>
          <w:lang w:val="af-ZA"/>
        </w:rPr>
        <w:t>die</w:t>
      </w:r>
      <w:r w:rsidRPr="007F3E5A">
        <w:rPr>
          <w:rFonts w:ascii="Franklin Gothic Book" w:hAnsi="Franklin Gothic Book" w:cstheme="majorHAnsi"/>
          <w:noProof/>
          <w:lang w:val="af-ZA"/>
        </w:rPr>
        <w:t xml:space="preserve"> oudits doeltreffend uit</w:t>
      </w:r>
      <w:r w:rsidR="00335DE9">
        <w:rPr>
          <w:rFonts w:ascii="Franklin Gothic Book" w:hAnsi="Franklin Gothic Book" w:cstheme="majorHAnsi"/>
          <w:noProof/>
          <w:lang w:val="af-ZA"/>
        </w:rPr>
        <w:t>ge</w:t>
      </w:r>
      <w:r w:rsidRPr="007F3E5A">
        <w:rPr>
          <w:rFonts w:ascii="Franklin Gothic Book" w:hAnsi="Franklin Gothic Book" w:cstheme="majorHAnsi"/>
          <w:noProof/>
          <w:lang w:val="af-ZA"/>
        </w:rPr>
        <w:t xml:space="preserve">voer en in stand </w:t>
      </w:r>
      <w:r w:rsidR="00335DE9">
        <w:rPr>
          <w:rFonts w:ascii="Franklin Gothic Book" w:hAnsi="Franklin Gothic Book" w:cstheme="majorHAnsi"/>
          <w:noProof/>
          <w:lang w:val="af-ZA"/>
        </w:rPr>
        <w:t>ge</w:t>
      </w:r>
      <w:r w:rsidRPr="007F3E5A">
        <w:rPr>
          <w:rFonts w:ascii="Franklin Gothic Book" w:hAnsi="Franklin Gothic Book" w:cstheme="majorHAnsi"/>
          <w:noProof/>
          <w:lang w:val="af-ZA"/>
        </w:rPr>
        <w:t>hou</w:t>
      </w:r>
      <w:r w:rsidR="00335DE9">
        <w:rPr>
          <w:rFonts w:ascii="Franklin Gothic Book" w:hAnsi="Franklin Gothic Book" w:cstheme="majorHAnsi"/>
          <w:noProof/>
          <w:lang w:val="af-ZA"/>
        </w:rPr>
        <w:t xml:space="preserve"> kan word</w:t>
      </w:r>
      <w:r w:rsidRPr="007F3E5A">
        <w:rPr>
          <w:rFonts w:ascii="Franklin Gothic Book" w:hAnsi="Franklin Gothic Book" w:cstheme="majorHAnsi"/>
          <w:noProof/>
          <w:lang w:val="af-ZA"/>
        </w:rPr>
        <w:t>. Enigiemand met toegang moet 'n toegewyde aanmeldprofiel hê (wagwoordbeskermd) en moet nie hul aanmeldbesonderhede met iemand anders deel nie.</w:t>
      </w:r>
    </w:p>
    <w:p w14:paraId="3F1D0556" w14:textId="7277462A" w:rsidR="00226FF2" w:rsidRPr="007F3E5A" w:rsidRDefault="00335DE9" w:rsidP="004433DD">
      <w:pPr>
        <w:pStyle w:val="ListParagraph"/>
        <w:numPr>
          <w:ilvl w:val="0"/>
          <w:numId w:val="15"/>
        </w:numPr>
        <w:spacing w:line="240" w:lineRule="auto"/>
        <w:ind w:left="426"/>
        <w:rPr>
          <w:rFonts w:ascii="Franklin Gothic Book" w:hAnsi="Franklin Gothic Book" w:cstheme="majorHAnsi"/>
          <w:b/>
          <w:noProof/>
          <w:szCs w:val="24"/>
          <w:lang w:val="af-ZA"/>
        </w:rPr>
      </w:pPr>
      <w:r>
        <w:rPr>
          <w:rFonts w:ascii="Franklin Gothic Book" w:hAnsi="Franklin Gothic Book" w:cstheme="majorHAnsi"/>
          <w:noProof/>
          <w:lang w:val="af-ZA"/>
        </w:rPr>
        <w:lastRenderedPageBreak/>
        <w:t>A</w:t>
      </w:r>
      <w:r w:rsidR="00C52402" w:rsidRPr="007F3E5A">
        <w:rPr>
          <w:rFonts w:ascii="Franklin Gothic Book" w:hAnsi="Franklin Gothic Book" w:cstheme="majorHAnsi"/>
          <w:noProof/>
          <w:lang w:val="af-ZA"/>
        </w:rPr>
        <w:t>fskrifte van die Grieweregister, dele van die register of enige voltooide vorms sal te eniger tyd gegenereer, gedruk of gedeel word</w:t>
      </w:r>
      <w:r>
        <w:rPr>
          <w:rFonts w:ascii="Franklin Gothic Book" w:hAnsi="Franklin Gothic Book" w:cstheme="majorHAnsi"/>
          <w:noProof/>
          <w:lang w:val="af-ZA"/>
        </w:rPr>
        <w:t xml:space="preserve"> indien nie aanlyn beskikbaar is nie</w:t>
      </w:r>
      <w:r w:rsidR="00C52402" w:rsidRPr="007F3E5A">
        <w:rPr>
          <w:rFonts w:ascii="Franklin Gothic Book" w:hAnsi="Franklin Gothic Book" w:cstheme="majorHAnsi"/>
          <w:noProof/>
          <w:lang w:val="af-ZA"/>
        </w:rPr>
        <w:t>.</w:t>
      </w:r>
    </w:p>
    <w:p w14:paraId="5B45B034" w14:textId="77777777" w:rsidR="00226FF2" w:rsidRPr="007F3E5A" w:rsidRDefault="00C52402" w:rsidP="004433DD">
      <w:pPr>
        <w:pStyle w:val="ListParagraph"/>
        <w:numPr>
          <w:ilvl w:val="0"/>
          <w:numId w:val="15"/>
        </w:numPr>
        <w:spacing w:line="240" w:lineRule="auto"/>
        <w:ind w:left="426"/>
        <w:rPr>
          <w:rFonts w:ascii="Franklin Gothic Book" w:hAnsi="Franklin Gothic Book" w:cstheme="majorHAnsi"/>
          <w:b/>
          <w:noProof/>
          <w:szCs w:val="24"/>
          <w:lang w:val="af-ZA"/>
        </w:rPr>
      </w:pPr>
      <w:r w:rsidRPr="007F3E5A">
        <w:rPr>
          <w:rFonts w:ascii="Franklin Gothic Book" w:hAnsi="Franklin Gothic Book" w:cstheme="majorHAnsi"/>
          <w:noProof/>
          <w:lang w:val="af-ZA"/>
        </w:rPr>
        <w:t>Op geen tydstip sal enige van die inligting vervat in die Griewe Register, of enige ander inligting met betrekking tot griewe, publiek of met derde partye gedeel word wat nie kontraktuele vennote in die Projek is nie.</w:t>
      </w:r>
    </w:p>
    <w:p w14:paraId="701B7C3E" w14:textId="6931D8CA" w:rsidR="00C1518B" w:rsidRPr="007F3E5A" w:rsidRDefault="00C52402" w:rsidP="004433DD">
      <w:pPr>
        <w:pStyle w:val="ListParagraph"/>
        <w:numPr>
          <w:ilvl w:val="0"/>
          <w:numId w:val="15"/>
        </w:numPr>
        <w:spacing w:line="240" w:lineRule="auto"/>
        <w:ind w:left="426"/>
        <w:rPr>
          <w:rFonts w:ascii="Franklin Gothic Book" w:hAnsi="Franklin Gothic Book" w:cstheme="majorHAnsi"/>
          <w:b/>
          <w:noProof/>
          <w:szCs w:val="24"/>
          <w:lang w:val="af-ZA"/>
        </w:rPr>
      </w:pPr>
      <w:r w:rsidRPr="007F3E5A">
        <w:rPr>
          <w:rFonts w:ascii="Franklin Gothic Book" w:hAnsi="Franklin Gothic Book" w:cstheme="majorHAnsi"/>
          <w:noProof/>
          <w:lang w:val="af-ZA"/>
        </w:rPr>
        <w:t xml:space="preserve">Rapportering van GRM-prestasie (in verslae wat waarskynlik openbaar sal word, soos die Kwartaallikse Beskermingsverslag) sal anoniem wees – alle name en kontakbesonderhede, en enige ander identifiserende inligting, </w:t>
      </w:r>
      <w:r w:rsidR="00226FF2" w:rsidRPr="007F3E5A">
        <w:rPr>
          <w:rFonts w:ascii="Franklin Gothic Book" w:hAnsi="Franklin Gothic Book" w:cstheme="majorHAnsi"/>
          <w:noProof/>
          <w:lang w:val="af-ZA"/>
        </w:rPr>
        <w:t>sal uit gerapporteerde data verwyder word. Resultate sal saam gerapporteer word (dws verwys nie na enige individuele griewe of klaers nie).</w:t>
      </w:r>
    </w:p>
    <w:bookmarkEnd w:id="15"/>
    <w:bookmarkEnd w:id="16"/>
    <w:bookmarkEnd w:id="20"/>
    <w:p w14:paraId="3B20D541" w14:textId="2182BE2B" w:rsidR="00915A39" w:rsidRPr="007F3E5A" w:rsidRDefault="00915A39" w:rsidP="00B676C2">
      <w:pPr>
        <w:spacing w:line="240" w:lineRule="auto"/>
        <w:rPr>
          <w:rFonts w:ascii="Franklin Gothic Book" w:hAnsi="Franklin Gothic Book" w:cstheme="majorHAnsi"/>
          <w:noProof/>
          <w:lang w:val="af-ZA"/>
        </w:rPr>
      </w:pPr>
    </w:p>
    <w:sectPr w:rsidR="00915A39" w:rsidRPr="007F3E5A" w:rsidSect="001B1D3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64664" w14:textId="77777777" w:rsidR="00D54A4A" w:rsidRDefault="00D54A4A" w:rsidP="00A34D2B">
      <w:r>
        <w:separator/>
      </w:r>
    </w:p>
  </w:endnote>
  <w:endnote w:type="continuationSeparator" w:id="0">
    <w:p w14:paraId="7E351CB4" w14:textId="77777777" w:rsidR="00D54A4A" w:rsidRDefault="00D54A4A" w:rsidP="00A34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IDFont+F1">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MVGDU+ZapfDingbatsITC">
    <w:altName w:val="Yu Gothic"/>
    <w:panose1 w:val="00000000000000000000"/>
    <w:charset w:val="80"/>
    <w:family w:val="auto"/>
    <w:notTrueType/>
    <w:pitch w:val="default"/>
    <w:sig w:usb0="00000001" w:usb1="08070000" w:usb2="00000010" w:usb3="00000000" w:csb0="00020000" w:csb1="00000000"/>
  </w:font>
  <w:font w:name="Myriad Pro">
    <w:charset w:val="00"/>
    <w:family w:val="swiss"/>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6259366"/>
      <w:docPartObj>
        <w:docPartGallery w:val="Page Numbers (Bottom of Page)"/>
        <w:docPartUnique/>
      </w:docPartObj>
    </w:sdtPr>
    <w:sdtEndPr>
      <w:rPr>
        <w:noProof/>
      </w:rPr>
    </w:sdtEndPr>
    <w:sdtContent>
      <w:p w14:paraId="3117F1B8" w14:textId="7D198877" w:rsidR="00DF14B3" w:rsidRDefault="00DF14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F34508" w14:textId="77777777" w:rsidR="00DF14B3" w:rsidRDefault="00DF1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58C0D" w14:textId="77777777" w:rsidR="00D54A4A" w:rsidRDefault="00D54A4A" w:rsidP="00A34D2B">
      <w:r>
        <w:separator/>
      </w:r>
    </w:p>
  </w:footnote>
  <w:footnote w:type="continuationSeparator" w:id="0">
    <w:p w14:paraId="35EE5834" w14:textId="77777777" w:rsidR="00D54A4A" w:rsidRDefault="00D54A4A" w:rsidP="00A34D2B">
      <w:r>
        <w:continuationSeparator/>
      </w:r>
    </w:p>
  </w:footnote>
  <w:footnote w:id="1">
    <w:p w14:paraId="270DD131" w14:textId="28DE9378" w:rsidR="000C4A7B" w:rsidRPr="001B1D31" w:rsidRDefault="000C4A7B">
      <w:pPr>
        <w:pStyle w:val="FootnoteText"/>
        <w:rPr>
          <w:lang w:val="en-US"/>
        </w:rPr>
      </w:pPr>
      <w:r>
        <w:rPr>
          <w:rStyle w:val="FootnoteReference"/>
        </w:rPr>
        <w:footnoteRef/>
      </w:r>
      <w:r>
        <w:t xml:space="preserve"> </w:t>
      </w:r>
      <w:r w:rsidRPr="00813334">
        <w:rPr>
          <w:rFonts w:cstheme="majorHAnsi"/>
        </w:rPr>
        <w:t xml:space="preserve">UNDP-riglynnota oor GRM, 2017: </w:t>
      </w:r>
      <w:hyperlink r:id="rId1" w:history="1">
        <w:r w:rsidRPr="00C8588F">
          <w:rPr>
            <w:rStyle w:val="Hyperlink"/>
            <w:rFonts w:cstheme="majorHAnsi"/>
          </w:rPr>
          <w:t>https://ses-toolkit.info.undp.org/sites/g/files/zskgke446/files/SES%20Document%20Library/Social%20and%20Environmental%20Standards/Supplemental%20Guidance_Grievance%20Redress%20Mechanism</w:t>
        </w:r>
      </w:hyperlink>
      <w:r>
        <w:rPr>
          <w:rFonts w:cstheme="majorHAnsi"/>
        </w:rPr>
        <w:t xml:space="preserve"> </w:t>
      </w:r>
    </w:p>
  </w:footnote>
  <w:footnote w:id="2">
    <w:p w14:paraId="1D53F77E" w14:textId="7D94EE77" w:rsidR="009164EF" w:rsidRPr="009164EF" w:rsidRDefault="009164EF">
      <w:pPr>
        <w:pStyle w:val="FootnoteText"/>
        <w:rPr>
          <w:lang w:val="en-US"/>
        </w:rPr>
      </w:pPr>
      <w:r>
        <w:rPr>
          <w:rStyle w:val="FootnoteReference"/>
        </w:rPr>
        <w:footnoteRef/>
      </w:r>
      <w:r>
        <w:t xml:space="preserve"> </w:t>
      </w:r>
      <w:r w:rsidRPr="009164EF">
        <w:rPr>
          <w:rFonts w:ascii="Franklin Gothic Book" w:eastAsia="Times New Roman" w:hAnsi="Franklin Gothic Book"/>
          <w:color w:val="1F1F1F"/>
          <w:sz w:val="18"/>
          <w:szCs w:val="18"/>
          <w:shd w:val="clear" w:color="auto" w:fill="FFFFFF"/>
          <w:lang w:eastAsia="en-GB"/>
        </w:rPr>
        <w:t>nie by naam geïdentifiseer nie</w:t>
      </w:r>
    </w:p>
  </w:footnote>
  <w:footnote w:id="3">
    <w:p w14:paraId="2DA68EDE" w14:textId="286B74E2" w:rsidR="009164EF" w:rsidRPr="009164EF" w:rsidRDefault="009164EF" w:rsidP="009164EF">
      <w:pPr>
        <w:spacing w:before="0" w:after="0"/>
        <w:jc w:val="left"/>
        <w:rPr>
          <w:rFonts w:ascii="Times New Roman" w:eastAsia="Times New Roman" w:hAnsi="Times New Roman" w:cs="Times New Roman"/>
          <w:sz w:val="24"/>
          <w:szCs w:val="24"/>
          <w:lang w:eastAsia="en-GB"/>
        </w:rPr>
      </w:pPr>
    </w:p>
    <w:p w14:paraId="687B196D" w14:textId="69C3AE57" w:rsidR="009164EF" w:rsidRPr="009164EF" w:rsidRDefault="009164EF">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0FA94" w14:textId="0694030C" w:rsidR="00DF14B3" w:rsidRDefault="00DF14B3" w:rsidP="004B4464">
    <w:pPr>
      <w:pStyle w:val="Header"/>
      <w:jc w:val="left"/>
      <w:rPr>
        <w:b/>
        <w:bCs/>
        <w:sz w:val="20"/>
        <w:szCs w:val="20"/>
      </w:rPr>
    </w:pPr>
    <w:r w:rsidRPr="00027FED">
      <w:rPr>
        <w:b/>
        <w:bCs/>
        <w:sz w:val="20"/>
        <w:szCs w:val="20"/>
      </w:rPr>
      <w:tab/>
    </w:r>
    <w:r w:rsidRPr="00027FED">
      <w:rPr>
        <w:b/>
        <w:bCs/>
        <w:sz w:val="20"/>
        <w:szCs w:val="20"/>
      </w:rPr>
      <w:tab/>
    </w:r>
  </w:p>
  <w:p w14:paraId="475AFAF2" w14:textId="77777777" w:rsidR="00DF14B3" w:rsidRPr="00027FED" w:rsidRDefault="00DF14B3" w:rsidP="004B4464">
    <w:pPr>
      <w:pStyle w:val="Header"/>
      <w:jc w:val="left"/>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161DA"/>
    <w:multiLevelType w:val="multilevel"/>
    <w:tmpl w:val="43F46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A322CE"/>
    <w:multiLevelType w:val="hybridMultilevel"/>
    <w:tmpl w:val="0280492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42C56"/>
    <w:multiLevelType w:val="hybridMultilevel"/>
    <w:tmpl w:val="A470CD70"/>
    <w:lvl w:ilvl="0" w:tplc="60B20538">
      <w:start w:val="1"/>
      <w:numFmt w:val="lowerRoman"/>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F0D14BC"/>
    <w:multiLevelType w:val="hybridMultilevel"/>
    <w:tmpl w:val="29982D3E"/>
    <w:lvl w:ilvl="0" w:tplc="AE5EC702">
      <w:numFmt w:val="bullet"/>
      <w:lvlText w:val="-"/>
      <w:lvlJc w:val="left"/>
      <w:pPr>
        <w:ind w:left="720" w:hanging="360"/>
      </w:pPr>
      <w:rPr>
        <w:rFonts w:ascii="Arial" w:eastAsia="Times New Roman" w:hAnsi="Arial"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F391263"/>
    <w:multiLevelType w:val="hybridMultilevel"/>
    <w:tmpl w:val="A6C0A1C6"/>
    <w:lvl w:ilvl="0" w:tplc="1C090001">
      <w:start w:val="1"/>
      <w:numFmt w:val="bullet"/>
      <w:lvlText w:val=""/>
      <w:lvlJc w:val="left"/>
      <w:pPr>
        <w:ind w:left="786" w:hanging="360"/>
      </w:pPr>
      <w:rPr>
        <w:rFonts w:ascii="Symbol" w:hAnsi="Symbol" w:hint="default"/>
      </w:rPr>
    </w:lvl>
    <w:lvl w:ilvl="1" w:tplc="99887EA2">
      <w:numFmt w:val="bullet"/>
      <w:lvlText w:val="•"/>
      <w:lvlJc w:val="left"/>
      <w:pPr>
        <w:ind w:left="1506" w:hanging="360"/>
      </w:pPr>
      <w:rPr>
        <w:rFonts w:ascii="Calibri Light" w:eastAsiaTheme="majorEastAsia" w:hAnsi="Calibri Light" w:cs="Calibri Light" w:hint="default"/>
        <w:b w:val="0"/>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5" w15:restartNumberingAfterBreak="0">
    <w:nsid w:val="208B3DE5"/>
    <w:multiLevelType w:val="multilevel"/>
    <w:tmpl w:val="11346B5E"/>
    <w:lvl w:ilvl="0">
      <w:start w:val="1"/>
      <w:numFmt w:val="decimal"/>
      <w:pStyle w:val="Heading1"/>
      <w:lvlText w:val="%1"/>
      <w:lvlJc w:val="left"/>
      <w:pPr>
        <w:ind w:left="432" w:hanging="432"/>
      </w:pPr>
      <w:rPr>
        <w:rFonts w:asciiTheme="majorHAnsi" w:hAnsiTheme="majorHAnsi"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26F2B03"/>
    <w:multiLevelType w:val="hybridMultilevel"/>
    <w:tmpl w:val="1F2401DC"/>
    <w:lvl w:ilvl="0" w:tplc="3E4EAA84">
      <w:start w:val="1"/>
      <w:numFmt w:val="upp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2B106D3"/>
    <w:multiLevelType w:val="hybridMultilevel"/>
    <w:tmpl w:val="072C87E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C8A6D97"/>
    <w:multiLevelType w:val="hybridMultilevel"/>
    <w:tmpl w:val="215084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60236B"/>
    <w:multiLevelType w:val="hybridMultilevel"/>
    <w:tmpl w:val="8D66F800"/>
    <w:lvl w:ilvl="0" w:tplc="5500754E">
      <w:start w:val="4"/>
      <w:numFmt w:val="bullet"/>
      <w:lvlText w:val="-"/>
      <w:lvlJc w:val="left"/>
      <w:pPr>
        <w:ind w:left="720" w:hanging="360"/>
      </w:pPr>
      <w:rPr>
        <w:rFonts w:ascii="Calibri Light" w:eastAsiaTheme="majorEastAsia" w:hAnsi="Calibri Light" w:cs="Calibri Light"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82533CF"/>
    <w:multiLevelType w:val="hybridMultilevel"/>
    <w:tmpl w:val="B78E6348"/>
    <w:lvl w:ilvl="0" w:tplc="1C09000F">
      <w:start w:val="1"/>
      <w:numFmt w:val="decimal"/>
      <w:lvlText w:val="%1."/>
      <w:lvlJc w:val="left"/>
      <w:pPr>
        <w:ind w:left="890" w:hanging="360"/>
      </w:pPr>
    </w:lvl>
    <w:lvl w:ilvl="1" w:tplc="1C090019">
      <w:start w:val="1"/>
      <w:numFmt w:val="lowerLetter"/>
      <w:lvlText w:val="%2."/>
      <w:lvlJc w:val="left"/>
      <w:pPr>
        <w:ind w:left="1610" w:hanging="360"/>
      </w:pPr>
    </w:lvl>
    <w:lvl w:ilvl="2" w:tplc="1C09001B" w:tentative="1">
      <w:start w:val="1"/>
      <w:numFmt w:val="lowerRoman"/>
      <w:lvlText w:val="%3."/>
      <w:lvlJc w:val="right"/>
      <w:pPr>
        <w:ind w:left="2330" w:hanging="180"/>
      </w:pPr>
    </w:lvl>
    <w:lvl w:ilvl="3" w:tplc="1C09000F" w:tentative="1">
      <w:start w:val="1"/>
      <w:numFmt w:val="decimal"/>
      <w:lvlText w:val="%4."/>
      <w:lvlJc w:val="left"/>
      <w:pPr>
        <w:ind w:left="3050" w:hanging="360"/>
      </w:pPr>
    </w:lvl>
    <w:lvl w:ilvl="4" w:tplc="1C090019" w:tentative="1">
      <w:start w:val="1"/>
      <w:numFmt w:val="lowerLetter"/>
      <w:lvlText w:val="%5."/>
      <w:lvlJc w:val="left"/>
      <w:pPr>
        <w:ind w:left="3770" w:hanging="360"/>
      </w:pPr>
    </w:lvl>
    <w:lvl w:ilvl="5" w:tplc="1C09001B" w:tentative="1">
      <w:start w:val="1"/>
      <w:numFmt w:val="lowerRoman"/>
      <w:lvlText w:val="%6."/>
      <w:lvlJc w:val="right"/>
      <w:pPr>
        <w:ind w:left="4490" w:hanging="180"/>
      </w:pPr>
    </w:lvl>
    <w:lvl w:ilvl="6" w:tplc="1C09000F" w:tentative="1">
      <w:start w:val="1"/>
      <w:numFmt w:val="decimal"/>
      <w:lvlText w:val="%7."/>
      <w:lvlJc w:val="left"/>
      <w:pPr>
        <w:ind w:left="5210" w:hanging="360"/>
      </w:pPr>
    </w:lvl>
    <w:lvl w:ilvl="7" w:tplc="1C090019" w:tentative="1">
      <w:start w:val="1"/>
      <w:numFmt w:val="lowerLetter"/>
      <w:lvlText w:val="%8."/>
      <w:lvlJc w:val="left"/>
      <w:pPr>
        <w:ind w:left="5930" w:hanging="360"/>
      </w:pPr>
    </w:lvl>
    <w:lvl w:ilvl="8" w:tplc="1C09001B" w:tentative="1">
      <w:start w:val="1"/>
      <w:numFmt w:val="lowerRoman"/>
      <w:lvlText w:val="%9."/>
      <w:lvlJc w:val="right"/>
      <w:pPr>
        <w:ind w:left="6650" w:hanging="180"/>
      </w:pPr>
    </w:lvl>
  </w:abstractNum>
  <w:abstractNum w:abstractNumId="11" w15:restartNumberingAfterBreak="0">
    <w:nsid w:val="393A19FD"/>
    <w:multiLevelType w:val="hybridMultilevel"/>
    <w:tmpl w:val="5650D3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5E75B8"/>
    <w:multiLevelType w:val="hybridMultilevel"/>
    <w:tmpl w:val="C3343A7E"/>
    <w:lvl w:ilvl="0" w:tplc="5500754E">
      <w:start w:val="4"/>
      <w:numFmt w:val="bullet"/>
      <w:lvlText w:val="-"/>
      <w:lvlJc w:val="left"/>
      <w:pPr>
        <w:ind w:left="720" w:hanging="360"/>
      </w:pPr>
      <w:rPr>
        <w:rFonts w:ascii="Calibri Light" w:eastAsiaTheme="majorEastAsia" w:hAnsi="Calibri Light" w:cs="Calibri Light"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3B831EC"/>
    <w:multiLevelType w:val="hybridMultilevel"/>
    <w:tmpl w:val="F19EBE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B33827"/>
    <w:multiLevelType w:val="hybridMultilevel"/>
    <w:tmpl w:val="239A371A"/>
    <w:lvl w:ilvl="0" w:tplc="6B981956">
      <w:start w:val="1"/>
      <w:numFmt w:val="decimal"/>
      <w:pStyle w:val="SESPbodynumbered"/>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Times New Roman" w:hAnsi="Arial" w:cs="Times New Roman"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D502AE2"/>
    <w:multiLevelType w:val="hybridMultilevel"/>
    <w:tmpl w:val="0178ACB4"/>
    <w:lvl w:ilvl="0" w:tplc="5500754E">
      <w:start w:val="4"/>
      <w:numFmt w:val="bullet"/>
      <w:lvlText w:val="-"/>
      <w:lvlJc w:val="left"/>
      <w:pPr>
        <w:ind w:left="720" w:hanging="360"/>
      </w:pPr>
      <w:rPr>
        <w:rFonts w:ascii="Calibri Light" w:eastAsiaTheme="majorEastAsia" w:hAnsi="Calibri Light" w:cs="Calibri Light"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523A38CC"/>
    <w:multiLevelType w:val="hybridMultilevel"/>
    <w:tmpl w:val="9634C1CA"/>
    <w:lvl w:ilvl="0" w:tplc="FC9204E2">
      <w:start w:val="1"/>
      <w:numFmt w:val="lowerLetter"/>
      <w:lvlText w:val="(%1)"/>
      <w:lvlJc w:val="left"/>
      <w:pPr>
        <w:ind w:left="720" w:hanging="360"/>
      </w:pPr>
      <w:rPr>
        <w:rFonts w:ascii="CIDFont+F1" w:hAnsi="CIDFont+F1"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866A36"/>
    <w:multiLevelType w:val="hybridMultilevel"/>
    <w:tmpl w:val="C542FE9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55EF6F87"/>
    <w:multiLevelType w:val="hybridMultilevel"/>
    <w:tmpl w:val="C96600F2"/>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56D5690E"/>
    <w:multiLevelType w:val="hybridMultilevel"/>
    <w:tmpl w:val="EE665AD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57977334"/>
    <w:multiLevelType w:val="multilevel"/>
    <w:tmpl w:val="D5165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63290D"/>
    <w:multiLevelType w:val="hybridMultilevel"/>
    <w:tmpl w:val="981CFF12"/>
    <w:lvl w:ilvl="0" w:tplc="20DE268C">
      <w:start w:val="4"/>
      <w:numFmt w:val="bullet"/>
      <w:pStyle w:val="ListParagraph"/>
      <w:lvlText w:val="-"/>
      <w:lvlJc w:val="left"/>
      <w:pPr>
        <w:ind w:left="720" w:hanging="360"/>
      </w:pPr>
      <w:rPr>
        <w:rFonts w:ascii="Calibri Light" w:eastAsiaTheme="majorEastAsia" w:hAnsi="Calibri Light" w:cs="Calibri Light"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D1373D5"/>
    <w:multiLevelType w:val="hybridMultilevel"/>
    <w:tmpl w:val="E37C9FCE"/>
    <w:lvl w:ilvl="0" w:tplc="C6925742">
      <w:numFmt w:val="bullet"/>
      <w:lvlText w:val="-"/>
      <w:lvlJc w:val="left"/>
      <w:pPr>
        <w:ind w:left="502" w:hanging="360"/>
      </w:pPr>
      <w:rPr>
        <w:rFonts w:ascii="Calibri" w:eastAsia="MS Mincho"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5F3E1D53"/>
    <w:multiLevelType w:val="hybridMultilevel"/>
    <w:tmpl w:val="7B52913A"/>
    <w:lvl w:ilvl="0" w:tplc="5500754E">
      <w:start w:val="4"/>
      <w:numFmt w:val="bullet"/>
      <w:lvlText w:val="-"/>
      <w:lvlJc w:val="left"/>
      <w:pPr>
        <w:ind w:left="720" w:hanging="360"/>
      </w:pPr>
      <w:rPr>
        <w:rFonts w:ascii="Calibri Light" w:eastAsiaTheme="majorEastAsia" w:hAnsi="Calibri Light" w:cs="Calibri Light"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8985C43"/>
    <w:multiLevelType w:val="hybridMultilevel"/>
    <w:tmpl w:val="9808E8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17703E"/>
    <w:multiLevelType w:val="hybridMultilevel"/>
    <w:tmpl w:val="72DCCDB6"/>
    <w:lvl w:ilvl="0" w:tplc="5A8AC4FC">
      <w:start w:val="1"/>
      <w:numFmt w:val="bullet"/>
      <w:lvlText w:val="-"/>
      <w:lvlJc w:val="left"/>
      <w:pPr>
        <w:ind w:left="720" w:hanging="360"/>
      </w:pPr>
      <w:rPr>
        <w:rFonts w:ascii="Calibri Light" w:eastAsiaTheme="majorEastAsia" w:hAnsi="Calibri Light" w:cs="Calibri Light"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6FFE264C"/>
    <w:multiLevelType w:val="hybridMultilevel"/>
    <w:tmpl w:val="BB52B1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0860D27"/>
    <w:multiLevelType w:val="hybridMultilevel"/>
    <w:tmpl w:val="8DBE591A"/>
    <w:lvl w:ilvl="0" w:tplc="A9C6B9D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77653D4A"/>
    <w:multiLevelType w:val="hybridMultilevel"/>
    <w:tmpl w:val="EE665AD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7D502FD5"/>
    <w:multiLevelType w:val="hybridMultilevel"/>
    <w:tmpl w:val="EE665AD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7DAC0AFE"/>
    <w:multiLevelType w:val="hybridMultilevel"/>
    <w:tmpl w:val="B2748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pStyle w:val="Heading5"/>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7943078">
    <w:abstractNumId w:val="5"/>
  </w:num>
  <w:num w:numId="2" w16cid:durableId="580219837">
    <w:abstractNumId w:val="30"/>
  </w:num>
  <w:num w:numId="3" w16cid:durableId="1303004300">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4504022">
    <w:abstractNumId w:val="10"/>
  </w:num>
  <w:num w:numId="5" w16cid:durableId="1768502032">
    <w:abstractNumId w:val="9"/>
  </w:num>
  <w:num w:numId="6" w16cid:durableId="467671346">
    <w:abstractNumId w:val="21"/>
  </w:num>
  <w:num w:numId="7" w16cid:durableId="1729113449">
    <w:abstractNumId w:val="28"/>
  </w:num>
  <w:num w:numId="8" w16cid:durableId="557474279">
    <w:abstractNumId w:val="19"/>
  </w:num>
  <w:num w:numId="9" w16cid:durableId="1053848304">
    <w:abstractNumId w:val="15"/>
  </w:num>
  <w:num w:numId="10" w16cid:durableId="994147653">
    <w:abstractNumId w:val="23"/>
  </w:num>
  <w:num w:numId="11" w16cid:durableId="1394499526">
    <w:abstractNumId w:val="12"/>
  </w:num>
  <w:num w:numId="12" w16cid:durableId="1113550483">
    <w:abstractNumId w:val="18"/>
  </w:num>
  <w:num w:numId="13" w16cid:durableId="1352103720">
    <w:abstractNumId w:val="26"/>
  </w:num>
  <w:num w:numId="14" w16cid:durableId="789788743">
    <w:abstractNumId w:val="4"/>
  </w:num>
  <w:num w:numId="15" w16cid:durableId="68843341">
    <w:abstractNumId w:val="17"/>
  </w:num>
  <w:num w:numId="16" w16cid:durableId="1249851493">
    <w:abstractNumId w:val="29"/>
  </w:num>
  <w:num w:numId="17" w16cid:durableId="1437209406">
    <w:abstractNumId w:val="27"/>
  </w:num>
  <w:num w:numId="18" w16cid:durableId="2099054916">
    <w:abstractNumId w:val="6"/>
  </w:num>
  <w:num w:numId="19" w16cid:durableId="1879974741">
    <w:abstractNumId w:val="2"/>
  </w:num>
  <w:num w:numId="20" w16cid:durableId="872692225">
    <w:abstractNumId w:val="25"/>
  </w:num>
  <w:num w:numId="21" w16cid:durableId="1759399502">
    <w:abstractNumId w:val="22"/>
  </w:num>
  <w:num w:numId="22" w16cid:durableId="384334193">
    <w:abstractNumId w:val="13"/>
  </w:num>
  <w:num w:numId="23" w16cid:durableId="685984875">
    <w:abstractNumId w:val="16"/>
  </w:num>
  <w:num w:numId="24" w16cid:durableId="1811484148">
    <w:abstractNumId w:val="24"/>
  </w:num>
  <w:num w:numId="25" w16cid:durableId="1921138517">
    <w:abstractNumId w:val="1"/>
  </w:num>
  <w:num w:numId="26" w16cid:durableId="929194538">
    <w:abstractNumId w:val="8"/>
  </w:num>
  <w:num w:numId="27" w16cid:durableId="469523066">
    <w:abstractNumId w:val="7"/>
  </w:num>
  <w:num w:numId="28" w16cid:durableId="1133987939">
    <w:abstractNumId w:val="20"/>
  </w:num>
  <w:num w:numId="29" w16cid:durableId="1000044658">
    <w:abstractNumId w:val="0"/>
  </w:num>
  <w:num w:numId="30" w16cid:durableId="1444308172">
    <w:abstractNumId w:val="14"/>
  </w:num>
  <w:num w:numId="31" w16cid:durableId="670837381">
    <w:abstractNumId w:val="3"/>
  </w:num>
  <w:num w:numId="32" w16cid:durableId="1417677121">
    <w:abstractNumId w:val="11"/>
  </w:num>
  <w:num w:numId="33" w16cid:durableId="588349246">
    <w:abstractNumId w:val="21"/>
  </w:num>
  <w:num w:numId="34" w16cid:durableId="1257439510">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22F"/>
    <w:rsid w:val="00000E42"/>
    <w:rsid w:val="00003FAF"/>
    <w:rsid w:val="000048AF"/>
    <w:rsid w:val="000059B1"/>
    <w:rsid w:val="00006AD9"/>
    <w:rsid w:val="00007B71"/>
    <w:rsid w:val="00011E64"/>
    <w:rsid w:val="00011FE6"/>
    <w:rsid w:val="00012F05"/>
    <w:rsid w:val="000134C9"/>
    <w:rsid w:val="0001615F"/>
    <w:rsid w:val="000175ED"/>
    <w:rsid w:val="00017605"/>
    <w:rsid w:val="00017B25"/>
    <w:rsid w:val="00020019"/>
    <w:rsid w:val="000200BB"/>
    <w:rsid w:val="00021B12"/>
    <w:rsid w:val="00022D42"/>
    <w:rsid w:val="000238DF"/>
    <w:rsid w:val="000241DE"/>
    <w:rsid w:val="0002491C"/>
    <w:rsid w:val="000264FE"/>
    <w:rsid w:val="00027FED"/>
    <w:rsid w:val="00030683"/>
    <w:rsid w:val="000311F8"/>
    <w:rsid w:val="000323B3"/>
    <w:rsid w:val="00033512"/>
    <w:rsid w:val="00033929"/>
    <w:rsid w:val="00033B87"/>
    <w:rsid w:val="000356A3"/>
    <w:rsid w:val="000374D2"/>
    <w:rsid w:val="000379DE"/>
    <w:rsid w:val="0004031B"/>
    <w:rsid w:val="00040CCE"/>
    <w:rsid w:val="00041A14"/>
    <w:rsid w:val="00043F1F"/>
    <w:rsid w:val="0004542E"/>
    <w:rsid w:val="000459A2"/>
    <w:rsid w:val="00046EF1"/>
    <w:rsid w:val="000518A9"/>
    <w:rsid w:val="00053667"/>
    <w:rsid w:val="00053F7C"/>
    <w:rsid w:val="000549FE"/>
    <w:rsid w:val="00055F78"/>
    <w:rsid w:val="00056FAF"/>
    <w:rsid w:val="0006015B"/>
    <w:rsid w:val="00060A7F"/>
    <w:rsid w:val="00060E77"/>
    <w:rsid w:val="00061CA5"/>
    <w:rsid w:val="0006277E"/>
    <w:rsid w:val="00063BE8"/>
    <w:rsid w:val="00067769"/>
    <w:rsid w:val="00067B20"/>
    <w:rsid w:val="000707A0"/>
    <w:rsid w:val="000710B2"/>
    <w:rsid w:val="00072C77"/>
    <w:rsid w:val="00073527"/>
    <w:rsid w:val="00074E15"/>
    <w:rsid w:val="00077B25"/>
    <w:rsid w:val="000808F4"/>
    <w:rsid w:val="00080B91"/>
    <w:rsid w:val="00085DF7"/>
    <w:rsid w:val="00090D3E"/>
    <w:rsid w:val="00091895"/>
    <w:rsid w:val="00093F38"/>
    <w:rsid w:val="0009440B"/>
    <w:rsid w:val="00094949"/>
    <w:rsid w:val="00095D6E"/>
    <w:rsid w:val="000A10AF"/>
    <w:rsid w:val="000A5F84"/>
    <w:rsid w:val="000A7D95"/>
    <w:rsid w:val="000B19AC"/>
    <w:rsid w:val="000B360D"/>
    <w:rsid w:val="000B4733"/>
    <w:rsid w:val="000B7882"/>
    <w:rsid w:val="000C0F20"/>
    <w:rsid w:val="000C1266"/>
    <w:rsid w:val="000C28AF"/>
    <w:rsid w:val="000C4A7B"/>
    <w:rsid w:val="000C533C"/>
    <w:rsid w:val="000C53E0"/>
    <w:rsid w:val="000C58CD"/>
    <w:rsid w:val="000C7245"/>
    <w:rsid w:val="000D31C0"/>
    <w:rsid w:val="000D3F1E"/>
    <w:rsid w:val="000D573F"/>
    <w:rsid w:val="000D6201"/>
    <w:rsid w:val="000D71AA"/>
    <w:rsid w:val="000D758F"/>
    <w:rsid w:val="000D7ED5"/>
    <w:rsid w:val="000D7F0B"/>
    <w:rsid w:val="000E7D48"/>
    <w:rsid w:val="000F0BB7"/>
    <w:rsid w:val="000F3869"/>
    <w:rsid w:val="000F3DEB"/>
    <w:rsid w:val="000F5433"/>
    <w:rsid w:val="000F6B7C"/>
    <w:rsid w:val="000F6BC4"/>
    <w:rsid w:val="00103E04"/>
    <w:rsid w:val="00105A10"/>
    <w:rsid w:val="00105C43"/>
    <w:rsid w:val="00106A58"/>
    <w:rsid w:val="001115AF"/>
    <w:rsid w:val="00111DA9"/>
    <w:rsid w:val="001129FC"/>
    <w:rsid w:val="00112C2B"/>
    <w:rsid w:val="001131D1"/>
    <w:rsid w:val="001155A5"/>
    <w:rsid w:val="00115A93"/>
    <w:rsid w:val="00115D4C"/>
    <w:rsid w:val="00123E15"/>
    <w:rsid w:val="001248C3"/>
    <w:rsid w:val="001274BB"/>
    <w:rsid w:val="00127B9F"/>
    <w:rsid w:val="00127ECF"/>
    <w:rsid w:val="00130A7E"/>
    <w:rsid w:val="001324A3"/>
    <w:rsid w:val="00133110"/>
    <w:rsid w:val="001332B2"/>
    <w:rsid w:val="0013333B"/>
    <w:rsid w:val="00133579"/>
    <w:rsid w:val="00134741"/>
    <w:rsid w:val="00134917"/>
    <w:rsid w:val="00134FD8"/>
    <w:rsid w:val="00135E49"/>
    <w:rsid w:val="00135FC0"/>
    <w:rsid w:val="001361DE"/>
    <w:rsid w:val="00137D8E"/>
    <w:rsid w:val="0014075E"/>
    <w:rsid w:val="0014078F"/>
    <w:rsid w:val="00145B94"/>
    <w:rsid w:val="00151C14"/>
    <w:rsid w:val="001532DF"/>
    <w:rsid w:val="00156048"/>
    <w:rsid w:val="00156DC6"/>
    <w:rsid w:val="001601E3"/>
    <w:rsid w:val="001610FE"/>
    <w:rsid w:val="001618A3"/>
    <w:rsid w:val="00162487"/>
    <w:rsid w:val="00162785"/>
    <w:rsid w:val="00162DA0"/>
    <w:rsid w:val="00162F24"/>
    <w:rsid w:val="00163B52"/>
    <w:rsid w:val="00165FC4"/>
    <w:rsid w:val="001662D5"/>
    <w:rsid w:val="00167B7E"/>
    <w:rsid w:val="00167C27"/>
    <w:rsid w:val="00167D4C"/>
    <w:rsid w:val="00172242"/>
    <w:rsid w:val="001730EB"/>
    <w:rsid w:val="001732D3"/>
    <w:rsid w:val="00174B44"/>
    <w:rsid w:val="001750A4"/>
    <w:rsid w:val="001764E0"/>
    <w:rsid w:val="00180150"/>
    <w:rsid w:val="00181726"/>
    <w:rsid w:val="00186112"/>
    <w:rsid w:val="001865AB"/>
    <w:rsid w:val="00191B49"/>
    <w:rsid w:val="00191F6B"/>
    <w:rsid w:val="00192C67"/>
    <w:rsid w:val="00194370"/>
    <w:rsid w:val="00195130"/>
    <w:rsid w:val="0019574F"/>
    <w:rsid w:val="001961EA"/>
    <w:rsid w:val="001A1BD5"/>
    <w:rsid w:val="001A4437"/>
    <w:rsid w:val="001A5BFD"/>
    <w:rsid w:val="001A67F4"/>
    <w:rsid w:val="001A6C15"/>
    <w:rsid w:val="001A73B7"/>
    <w:rsid w:val="001A7AD0"/>
    <w:rsid w:val="001A7BD0"/>
    <w:rsid w:val="001A7BD9"/>
    <w:rsid w:val="001B17D0"/>
    <w:rsid w:val="001B1D31"/>
    <w:rsid w:val="001B1D8B"/>
    <w:rsid w:val="001B381C"/>
    <w:rsid w:val="001B3EBA"/>
    <w:rsid w:val="001B4620"/>
    <w:rsid w:val="001B4C15"/>
    <w:rsid w:val="001B5370"/>
    <w:rsid w:val="001B59CB"/>
    <w:rsid w:val="001C014D"/>
    <w:rsid w:val="001C23CF"/>
    <w:rsid w:val="001C2DB9"/>
    <w:rsid w:val="001C2FD9"/>
    <w:rsid w:val="001C46CD"/>
    <w:rsid w:val="001C6419"/>
    <w:rsid w:val="001D23BD"/>
    <w:rsid w:val="001D24A1"/>
    <w:rsid w:val="001D3593"/>
    <w:rsid w:val="001D4219"/>
    <w:rsid w:val="001D4896"/>
    <w:rsid w:val="001D570C"/>
    <w:rsid w:val="001D6C8F"/>
    <w:rsid w:val="001E014B"/>
    <w:rsid w:val="001E028F"/>
    <w:rsid w:val="001E068A"/>
    <w:rsid w:val="001E0F71"/>
    <w:rsid w:val="001E15E0"/>
    <w:rsid w:val="001E18E7"/>
    <w:rsid w:val="001E29AD"/>
    <w:rsid w:val="001F0FBC"/>
    <w:rsid w:val="001F27D0"/>
    <w:rsid w:val="001F2F10"/>
    <w:rsid w:val="001F44E9"/>
    <w:rsid w:val="001F4C70"/>
    <w:rsid w:val="001F69F4"/>
    <w:rsid w:val="00201A37"/>
    <w:rsid w:val="00202997"/>
    <w:rsid w:val="0020380D"/>
    <w:rsid w:val="002038B2"/>
    <w:rsid w:val="0020485C"/>
    <w:rsid w:val="00204D75"/>
    <w:rsid w:val="00205037"/>
    <w:rsid w:val="00205CBA"/>
    <w:rsid w:val="0020739D"/>
    <w:rsid w:val="00207627"/>
    <w:rsid w:val="00207736"/>
    <w:rsid w:val="00210558"/>
    <w:rsid w:val="00210BF7"/>
    <w:rsid w:val="00213132"/>
    <w:rsid w:val="00215CC4"/>
    <w:rsid w:val="002164A1"/>
    <w:rsid w:val="00220275"/>
    <w:rsid w:val="002238E0"/>
    <w:rsid w:val="0022470F"/>
    <w:rsid w:val="00226FF2"/>
    <w:rsid w:val="0023235A"/>
    <w:rsid w:val="00232528"/>
    <w:rsid w:val="00232C55"/>
    <w:rsid w:val="0023387F"/>
    <w:rsid w:val="00234F1B"/>
    <w:rsid w:val="00236A5E"/>
    <w:rsid w:val="0023745C"/>
    <w:rsid w:val="00241A2C"/>
    <w:rsid w:val="0024206E"/>
    <w:rsid w:val="00242532"/>
    <w:rsid w:val="00243D54"/>
    <w:rsid w:val="00245A61"/>
    <w:rsid w:val="002463AB"/>
    <w:rsid w:val="00247927"/>
    <w:rsid w:val="00247BDB"/>
    <w:rsid w:val="00251EEC"/>
    <w:rsid w:val="00254E5F"/>
    <w:rsid w:val="0025773C"/>
    <w:rsid w:val="00260149"/>
    <w:rsid w:val="00261AC7"/>
    <w:rsid w:val="00263440"/>
    <w:rsid w:val="002651BE"/>
    <w:rsid w:val="00265356"/>
    <w:rsid w:val="0026603F"/>
    <w:rsid w:val="00266F8C"/>
    <w:rsid w:val="00267AC1"/>
    <w:rsid w:val="00270297"/>
    <w:rsid w:val="0027146B"/>
    <w:rsid w:val="002727C8"/>
    <w:rsid w:val="00272B25"/>
    <w:rsid w:val="00272DB0"/>
    <w:rsid w:val="00272F3C"/>
    <w:rsid w:val="0027324D"/>
    <w:rsid w:val="00273E12"/>
    <w:rsid w:val="00275CC1"/>
    <w:rsid w:val="00276711"/>
    <w:rsid w:val="00277665"/>
    <w:rsid w:val="00281A78"/>
    <w:rsid w:val="00283639"/>
    <w:rsid w:val="002914AA"/>
    <w:rsid w:val="00291D60"/>
    <w:rsid w:val="002940A0"/>
    <w:rsid w:val="002941CD"/>
    <w:rsid w:val="002943DC"/>
    <w:rsid w:val="00294DE3"/>
    <w:rsid w:val="00295F1A"/>
    <w:rsid w:val="00296128"/>
    <w:rsid w:val="00296274"/>
    <w:rsid w:val="00296DEF"/>
    <w:rsid w:val="002970ED"/>
    <w:rsid w:val="002A0FEC"/>
    <w:rsid w:val="002A1220"/>
    <w:rsid w:val="002A1824"/>
    <w:rsid w:val="002A1F12"/>
    <w:rsid w:val="002A5181"/>
    <w:rsid w:val="002A57DE"/>
    <w:rsid w:val="002A592F"/>
    <w:rsid w:val="002A6031"/>
    <w:rsid w:val="002A6CFA"/>
    <w:rsid w:val="002A7142"/>
    <w:rsid w:val="002A78DC"/>
    <w:rsid w:val="002A7EE4"/>
    <w:rsid w:val="002B3E07"/>
    <w:rsid w:val="002B716C"/>
    <w:rsid w:val="002C0715"/>
    <w:rsid w:val="002C4490"/>
    <w:rsid w:val="002D0516"/>
    <w:rsid w:val="002D2254"/>
    <w:rsid w:val="002D277D"/>
    <w:rsid w:val="002D499C"/>
    <w:rsid w:val="002D4A1F"/>
    <w:rsid w:val="002D4DEA"/>
    <w:rsid w:val="002E04AD"/>
    <w:rsid w:val="002E1416"/>
    <w:rsid w:val="002E173A"/>
    <w:rsid w:val="002E3726"/>
    <w:rsid w:val="002E3ECB"/>
    <w:rsid w:val="002E4521"/>
    <w:rsid w:val="002E4ADB"/>
    <w:rsid w:val="002E6678"/>
    <w:rsid w:val="002F039B"/>
    <w:rsid w:val="002F0553"/>
    <w:rsid w:val="002F133B"/>
    <w:rsid w:val="002F1B6C"/>
    <w:rsid w:val="002F2577"/>
    <w:rsid w:val="002F342F"/>
    <w:rsid w:val="002F4089"/>
    <w:rsid w:val="002F717B"/>
    <w:rsid w:val="002F77C1"/>
    <w:rsid w:val="00300EE2"/>
    <w:rsid w:val="00301E07"/>
    <w:rsid w:val="00302A77"/>
    <w:rsid w:val="00304870"/>
    <w:rsid w:val="00305CDE"/>
    <w:rsid w:val="00307C26"/>
    <w:rsid w:val="003103A7"/>
    <w:rsid w:val="0031060C"/>
    <w:rsid w:val="00314D60"/>
    <w:rsid w:val="00315298"/>
    <w:rsid w:val="00316375"/>
    <w:rsid w:val="00317055"/>
    <w:rsid w:val="00317F95"/>
    <w:rsid w:val="0032089A"/>
    <w:rsid w:val="00321874"/>
    <w:rsid w:val="00322A70"/>
    <w:rsid w:val="00323CB8"/>
    <w:rsid w:val="003253BA"/>
    <w:rsid w:val="00325E7D"/>
    <w:rsid w:val="00327045"/>
    <w:rsid w:val="0032720B"/>
    <w:rsid w:val="003278B5"/>
    <w:rsid w:val="003341D4"/>
    <w:rsid w:val="00335DE9"/>
    <w:rsid w:val="003370B3"/>
    <w:rsid w:val="003375BB"/>
    <w:rsid w:val="00337D4A"/>
    <w:rsid w:val="003431E0"/>
    <w:rsid w:val="00344761"/>
    <w:rsid w:val="0034502C"/>
    <w:rsid w:val="003462D4"/>
    <w:rsid w:val="003467A2"/>
    <w:rsid w:val="00346C5A"/>
    <w:rsid w:val="00347912"/>
    <w:rsid w:val="003479BC"/>
    <w:rsid w:val="00347BBE"/>
    <w:rsid w:val="00350704"/>
    <w:rsid w:val="003508EF"/>
    <w:rsid w:val="00350FA5"/>
    <w:rsid w:val="00352349"/>
    <w:rsid w:val="003526D5"/>
    <w:rsid w:val="00353167"/>
    <w:rsid w:val="00354AE8"/>
    <w:rsid w:val="003551A6"/>
    <w:rsid w:val="003562D0"/>
    <w:rsid w:val="003566AD"/>
    <w:rsid w:val="0035689D"/>
    <w:rsid w:val="003602E3"/>
    <w:rsid w:val="00361991"/>
    <w:rsid w:val="00362768"/>
    <w:rsid w:val="003678B3"/>
    <w:rsid w:val="003678EE"/>
    <w:rsid w:val="00367D11"/>
    <w:rsid w:val="00371281"/>
    <w:rsid w:val="003718A6"/>
    <w:rsid w:val="00371C6C"/>
    <w:rsid w:val="003722B7"/>
    <w:rsid w:val="00376701"/>
    <w:rsid w:val="00380DA1"/>
    <w:rsid w:val="00381908"/>
    <w:rsid w:val="00381E69"/>
    <w:rsid w:val="00382AE0"/>
    <w:rsid w:val="00382E26"/>
    <w:rsid w:val="00383818"/>
    <w:rsid w:val="003838A3"/>
    <w:rsid w:val="00384597"/>
    <w:rsid w:val="00384B42"/>
    <w:rsid w:val="00386E1B"/>
    <w:rsid w:val="0039167B"/>
    <w:rsid w:val="00392A65"/>
    <w:rsid w:val="003933DB"/>
    <w:rsid w:val="00393BDD"/>
    <w:rsid w:val="00393F0B"/>
    <w:rsid w:val="00394911"/>
    <w:rsid w:val="003950B2"/>
    <w:rsid w:val="00395124"/>
    <w:rsid w:val="00395990"/>
    <w:rsid w:val="00395C64"/>
    <w:rsid w:val="003960F9"/>
    <w:rsid w:val="003A095E"/>
    <w:rsid w:val="003A284C"/>
    <w:rsid w:val="003A48B0"/>
    <w:rsid w:val="003A4BDC"/>
    <w:rsid w:val="003A54DA"/>
    <w:rsid w:val="003A6F9B"/>
    <w:rsid w:val="003A7F14"/>
    <w:rsid w:val="003B0A5B"/>
    <w:rsid w:val="003B10E9"/>
    <w:rsid w:val="003B341B"/>
    <w:rsid w:val="003B78BB"/>
    <w:rsid w:val="003B7EA8"/>
    <w:rsid w:val="003C20C2"/>
    <w:rsid w:val="003C6F50"/>
    <w:rsid w:val="003D058C"/>
    <w:rsid w:val="003D0C23"/>
    <w:rsid w:val="003D2F97"/>
    <w:rsid w:val="003D33DE"/>
    <w:rsid w:val="003D49B3"/>
    <w:rsid w:val="003D5976"/>
    <w:rsid w:val="003D673C"/>
    <w:rsid w:val="003D761B"/>
    <w:rsid w:val="003E0554"/>
    <w:rsid w:val="003E19D5"/>
    <w:rsid w:val="003E30A0"/>
    <w:rsid w:val="003E364B"/>
    <w:rsid w:val="003E45FC"/>
    <w:rsid w:val="003E6C9C"/>
    <w:rsid w:val="003F099B"/>
    <w:rsid w:val="003F0AC2"/>
    <w:rsid w:val="003F0B74"/>
    <w:rsid w:val="003F3264"/>
    <w:rsid w:val="003F5159"/>
    <w:rsid w:val="003F6911"/>
    <w:rsid w:val="003F7D00"/>
    <w:rsid w:val="0040042B"/>
    <w:rsid w:val="0040186E"/>
    <w:rsid w:val="004028A1"/>
    <w:rsid w:val="004031B8"/>
    <w:rsid w:val="00404C65"/>
    <w:rsid w:val="00406E3F"/>
    <w:rsid w:val="00407E46"/>
    <w:rsid w:val="00410646"/>
    <w:rsid w:val="00410B5E"/>
    <w:rsid w:val="00412032"/>
    <w:rsid w:val="00412342"/>
    <w:rsid w:val="00412636"/>
    <w:rsid w:val="00414381"/>
    <w:rsid w:val="00416DCF"/>
    <w:rsid w:val="00417340"/>
    <w:rsid w:val="0042029F"/>
    <w:rsid w:val="00421DA3"/>
    <w:rsid w:val="004222F4"/>
    <w:rsid w:val="0042342C"/>
    <w:rsid w:val="00424D5B"/>
    <w:rsid w:val="00425916"/>
    <w:rsid w:val="00425E12"/>
    <w:rsid w:val="00430F8E"/>
    <w:rsid w:val="004310D1"/>
    <w:rsid w:val="00431B47"/>
    <w:rsid w:val="00433AE8"/>
    <w:rsid w:val="004355C7"/>
    <w:rsid w:val="00436EA6"/>
    <w:rsid w:val="00436F13"/>
    <w:rsid w:val="004376C9"/>
    <w:rsid w:val="00437ED3"/>
    <w:rsid w:val="00440C84"/>
    <w:rsid w:val="004410DA"/>
    <w:rsid w:val="00442B3D"/>
    <w:rsid w:val="004433DD"/>
    <w:rsid w:val="00446A1E"/>
    <w:rsid w:val="00450958"/>
    <w:rsid w:val="004510A3"/>
    <w:rsid w:val="004513E3"/>
    <w:rsid w:val="0045175D"/>
    <w:rsid w:val="0045368E"/>
    <w:rsid w:val="00455BAE"/>
    <w:rsid w:val="00455EE6"/>
    <w:rsid w:val="0045610E"/>
    <w:rsid w:val="0045675F"/>
    <w:rsid w:val="004571E0"/>
    <w:rsid w:val="004614B7"/>
    <w:rsid w:val="00463B94"/>
    <w:rsid w:val="0046468F"/>
    <w:rsid w:val="00466879"/>
    <w:rsid w:val="0046749E"/>
    <w:rsid w:val="00470F47"/>
    <w:rsid w:val="004741A2"/>
    <w:rsid w:val="004744F3"/>
    <w:rsid w:val="00476488"/>
    <w:rsid w:val="00477267"/>
    <w:rsid w:val="0047732D"/>
    <w:rsid w:val="00480A69"/>
    <w:rsid w:val="00481E66"/>
    <w:rsid w:val="0048312D"/>
    <w:rsid w:val="0048316A"/>
    <w:rsid w:val="004847D9"/>
    <w:rsid w:val="004875A3"/>
    <w:rsid w:val="00487E77"/>
    <w:rsid w:val="0049371E"/>
    <w:rsid w:val="00493CAC"/>
    <w:rsid w:val="00493E1F"/>
    <w:rsid w:val="004A0B5A"/>
    <w:rsid w:val="004A4341"/>
    <w:rsid w:val="004A7475"/>
    <w:rsid w:val="004B0168"/>
    <w:rsid w:val="004B1299"/>
    <w:rsid w:val="004B1A9F"/>
    <w:rsid w:val="004B2CBD"/>
    <w:rsid w:val="004B31E6"/>
    <w:rsid w:val="004B4464"/>
    <w:rsid w:val="004B597A"/>
    <w:rsid w:val="004B6755"/>
    <w:rsid w:val="004B7C99"/>
    <w:rsid w:val="004C03C3"/>
    <w:rsid w:val="004C19A6"/>
    <w:rsid w:val="004C2A93"/>
    <w:rsid w:val="004C6013"/>
    <w:rsid w:val="004C6F9B"/>
    <w:rsid w:val="004C72E6"/>
    <w:rsid w:val="004C7DD9"/>
    <w:rsid w:val="004D07D0"/>
    <w:rsid w:val="004D19FE"/>
    <w:rsid w:val="004D3426"/>
    <w:rsid w:val="004D428B"/>
    <w:rsid w:val="004E060F"/>
    <w:rsid w:val="004E50B9"/>
    <w:rsid w:val="004E6324"/>
    <w:rsid w:val="004E72FC"/>
    <w:rsid w:val="004F0D98"/>
    <w:rsid w:val="004F33FD"/>
    <w:rsid w:val="004F3994"/>
    <w:rsid w:val="004F6FA4"/>
    <w:rsid w:val="004F7BA7"/>
    <w:rsid w:val="00502365"/>
    <w:rsid w:val="00504F7B"/>
    <w:rsid w:val="00505156"/>
    <w:rsid w:val="0050738F"/>
    <w:rsid w:val="005107A1"/>
    <w:rsid w:val="00514421"/>
    <w:rsid w:val="0051677F"/>
    <w:rsid w:val="00516AA2"/>
    <w:rsid w:val="00517926"/>
    <w:rsid w:val="005212A1"/>
    <w:rsid w:val="00521657"/>
    <w:rsid w:val="0052310A"/>
    <w:rsid w:val="005233B8"/>
    <w:rsid w:val="0052395E"/>
    <w:rsid w:val="00523A66"/>
    <w:rsid w:val="00525CF0"/>
    <w:rsid w:val="005269D8"/>
    <w:rsid w:val="00526DF1"/>
    <w:rsid w:val="00535045"/>
    <w:rsid w:val="00536B73"/>
    <w:rsid w:val="00537887"/>
    <w:rsid w:val="005378DC"/>
    <w:rsid w:val="005429B6"/>
    <w:rsid w:val="00542BF0"/>
    <w:rsid w:val="00545750"/>
    <w:rsid w:val="005501C6"/>
    <w:rsid w:val="005501E0"/>
    <w:rsid w:val="00550469"/>
    <w:rsid w:val="0055290B"/>
    <w:rsid w:val="005558AD"/>
    <w:rsid w:val="005570D7"/>
    <w:rsid w:val="005606E7"/>
    <w:rsid w:val="00560CEA"/>
    <w:rsid w:val="00565626"/>
    <w:rsid w:val="00565EED"/>
    <w:rsid w:val="005709FE"/>
    <w:rsid w:val="00570A36"/>
    <w:rsid w:val="00571227"/>
    <w:rsid w:val="00572060"/>
    <w:rsid w:val="005729AB"/>
    <w:rsid w:val="00573E8B"/>
    <w:rsid w:val="00574A82"/>
    <w:rsid w:val="00574FDA"/>
    <w:rsid w:val="00575CEB"/>
    <w:rsid w:val="00583217"/>
    <w:rsid w:val="005832AE"/>
    <w:rsid w:val="00584DFF"/>
    <w:rsid w:val="00584E87"/>
    <w:rsid w:val="00591BE6"/>
    <w:rsid w:val="005A1D7F"/>
    <w:rsid w:val="005A581C"/>
    <w:rsid w:val="005A6608"/>
    <w:rsid w:val="005A7076"/>
    <w:rsid w:val="005A76EB"/>
    <w:rsid w:val="005B15C4"/>
    <w:rsid w:val="005B35F2"/>
    <w:rsid w:val="005C2A42"/>
    <w:rsid w:val="005C39F5"/>
    <w:rsid w:val="005C3AF0"/>
    <w:rsid w:val="005C7642"/>
    <w:rsid w:val="005C7D33"/>
    <w:rsid w:val="005D29DF"/>
    <w:rsid w:val="005D5532"/>
    <w:rsid w:val="005D5ED8"/>
    <w:rsid w:val="005D6935"/>
    <w:rsid w:val="005D6FAF"/>
    <w:rsid w:val="005D7888"/>
    <w:rsid w:val="005D7BB6"/>
    <w:rsid w:val="005E01CA"/>
    <w:rsid w:val="005E102E"/>
    <w:rsid w:val="005E1B3A"/>
    <w:rsid w:val="005E37F5"/>
    <w:rsid w:val="005E3BCE"/>
    <w:rsid w:val="005E4F17"/>
    <w:rsid w:val="005E5F34"/>
    <w:rsid w:val="005F00F2"/>
    <w:rsid w:val="005F0857"/>
    <w:rsid w:val="005F1330"/>
    <w:rsid w:val="005F14E0"/>
    <w:rsid w:val="005F286B"/>
    <w:rsid w:val="005F32A8"/>
    <w:rsid w:val="005F3E9A"/>
    <w:rsid w:val="005F4960"/>
    <w:rsid w:val="005F59A7"/>
    <w:rsid w:val="005F6744"/>
    <w:rsid w:val="00600269"/>
    <w:rsid w:val="00600551"/>
    <w:rsid w:val="00603B59"/>
    <w:rsid w:val="006061A1"/>
    <w:rsid w:val="00607BA7"/>
    <w:rsid w:val="00610DCF"/>
    <w:rsid w:val="006119A7"/>
    <w:rsid w:val="00614CE8"/>
    <w:rsid w:val="00615188"/>
    <w:rsid w:val="006170A1"/>
    <w:rsid w:val="00617724"/>
    <w:rsid w:val="00617B5A"/>
    <w:rsid w:val="00620530"/>
    <w:rsid w:val="00621425"/>
    <w:rsid w:val="00626106"/>
    <w:rsid w:val="00626D49"/>
    <w:rsid w:val="00630EB0"/>
    <w:rsid w:val="00632C65"/>
    <w:rsid w:val="006346EF"/>
    <w:rsid w:val="00635129"/>
    <w:rsid w:val="006356FD"/>
    <w:rsid w:val="00635CC3"/>
    <w:rsid w:val="00635D54"/>
    <w:rsid w:val="00636961"/>
    <w:rsid w:val="0063739F"/>
    <w:rsid w:val="006375D1"/>
    <w:rsid w:val="006377B8"/>
    <w:rsid w:val="0064027B"/>
    <w:rsid w:val="0064165B"/>
    <w:rsid w:val="00641C36"/>
    <w:rsid w:val="00641D84"/>
    <w:rsid w:val="00641FA4"/>
    <w:rsid w:val="006428C4"/>
    <w:rsid w:val="006434C6"/>
    <w:rsid w:val="00644E67"/>
    <w:rsid w:val="00645183"/>
    <w:rsid w:val="0064766D"/>
    <w:rsid w:val="006478F1"/>
    <w:rsid w:val="00647F36"/>
    <w:rsid w:val="00651FF2"/>
    <w:rsid w:val="00654C38"/>
    <w:rsid w:val="00662662"/>
    <w:rsid w:val="006635E0"/>
    <w:rsid w:val="00670AB9"/>
    <w:rsid w:val="0067291F"/>
    <w:rsid w:val="00676079"/>
    <w:rsid w:val="00680211"/>
    <w:rsid w:val="0068138A"/>
    <w:rsid w:val="0068179C"/>
    <w:rsid w:val="00681F45"/>
    <w:rsid w:val="00682B5F"/>
    <w:rsid w:val="0068397C"/>
    <w:rsid w:val="006862DC"/>
    <w:rsid w:val="0068699B"/>
    <w:rsid w:val="00687018"/>
    <w:rsid w:val="00687454"/>
    <w:rsid w:val="006877D1"/>
    <w:rsid w:val="00687E1D"/>
    <w:rsid w:val="006910DA"/>
    <w:rsid w:val="00691321"/>
    <w:rsid w:val="00691A58"/>
    <w:rsid w:val="00692C20"/>
    <w:rsid w:val="00693003"/>
    <w:rsid w:val="00693C8D"/>
    <w:rsid w:val="006960A9"/>
    <w:rsid w:val="00696E4A"/>
    <w:rsid w:val="006A18F5"/>
    <w:rsid w:val="006A1D83"/>
    <w:rsid w:val="006A2FF6"/>
    <w:rsid w:val="006A30A0"/>
    <w:rsid w:val="006A4FB0"/>
    <w:rsid w:val="006A5473"/>
    <w:rsid w:val="006B444E"/>
    <w:rsid w:val="006B7008"/>
    <w:rsid w:val="006B71A2"/>
    <w:rsid w:val="006B7A0E"/>
    <w:rsid w:val="006B7B38"/>
    <w:rsid w:val="006C0BAE"/>
    <w:rsid w:val="006C20EB"/>
    <w:rsid w:val="006C2AE6"/>
    <w:rsid w:val="006C37F9"/>
    <w:rsid w:val="006C3F88"/>
    <w:rsid w:val="006C4B13"/>
    <w:rsid w:val="006C4B8C"/>
    <w:rsid w:val="006C5AC6"/>
    <w:rsid w:val="006C765B"/>
    <w:rsid w:val="006D1513"/>
    <w:rsid w:val="006D208D"/>
    <w:rsid w:val="006D3581"/>
    <w:rsid w:val="006D4680"/>
    <w:rsid w:val="006D4F66"/>
    <w:rsid w:val="006D657C"/>
    <w:rsid w:val="006E1DF0"/>
    <w:rsid w:val="006E2DED"/>
    <w:rsid w:val="006E329D"/>
    <w:rsid w:val="006E3499"/>
    <w:rsid w:val="006E505B"/>
    <w:rsid w:val="006E5D1A"/>
    <w:rsid w:val="006E5EB7"/>
    <w:rsid w:val="006E704D"/>
    <w:rsid w:val="006E7B30"/>
    <w:rsid w:val="006F1178"/>
    <w:rsid w:val="006F2709"/>
    <w:rsid w:val="006F4770"/>
    <w:rsid w:val="006F5A25"/>
    <w:rsid w:val="00701466"/>
    <w:rsid w:val="00702758"/>
    <w:rsid w:val="0070303D"/>
    <w:rsid w:val="0070338C"/>
    <w:rsid w:val="007065EF"/>
    <w:rsid w:val="00706AAD"/>
    <w:rsid w:val="007070B8"/>
    <w:rsid w:val="007073AB"/>
    <w:rsid w:val="00707CB8"/>
    <w:rsid w:val="007113F6"/>
    <w:rsid w:val="00713980"/>
    <w:rsid w:val="00715506"/>
    <w:rsid w:val="00716A45"/>
    <w:rsid w:val="00716A95"/>
    <w:rsid w:val="00720068"/>
    <w:rsid w:val="0072021B"/>
    <w:rsid w:val="00720944"/>
    <w:rsid w:val="00720F1C"/>
    <w:rsid w:val="0072254F"/>
    <w:rsid w:val="00723705"/>
    <w:rsid w:val="00723FE0"/>
    <w:rsid w:val="007246B3"/>
    <w:rsid w:val="00724A16"/>
    <w:rsid w:val="00726E6B"/>
    <w:rsid w:val="00727233"/>
    <w:rsid w:val="007311A7"/>
    <w:rsid w:val="007319D6"/>
    <w:rsid w:val="0073333D"/>
    <w:rsid w:val="0073449A"/>
    <w:rsid w:val="00735078"/>
    <w:rsid w:val="00736375"/>
    <w:rsid w:val="00737954"/>
    <w:rsid w:val="00737E51"/>
    <w:rsid w:val="00740D4A"/>
    <w:rsid w:val="00742B07"/>
    <w:rsid w:val="00743A14"/>
    <w:rsid w:val="00743F8E"/>
    <w:rsid w:val="007474E4"/>
    <w:rsid w:val="00752420"/>
    <w:rsid w:val="007556B9"/>
    <w:rsid w:val="00756046"/>
    <w:rsid w:val="00763A7B"/>
    <w:rsid w:val="00764373"/>
    <w:rsid w:val="00766903"/>
    <w:rsid w:val="00767F9E"/>
    <w:rsid w:val="00770CDD"/>
    <w:rsid w:val="00771694"/>
    <w:rsid w:val="00771A7C"/>
    <w:rsid w:val="00775C75"/>
    <w:rsid w:val="0078083D"/>
    <w:rsid w:val="00784B2A"/>
    <w:rsid w:val="007852BF"/>
    <w:rsid w:val="0078634A"/>
    <w:rsid w:val="00786DDC"/>
    <w:rsid w:val="00787451"/>
    <w:rsid w:val="00787B30"/>
    <w:rsid w:val="00787BC7"/>
    <w:rsid w:val="00790BB6"/>
    <w:rsid w:val="007919CF"/>
    <w:rsid w:val="00791B98"/>
    <w:rsid w:val="0079443A"/>
    <w:rsid w:val="00794FE3"/>
    <w:rsid w:val="0079581F"/>
    <w:rsid w:val="0079687C"/>
    <w:rsid w:val="007978C5"/>
    <w:rsid w:val="00797906"/>
    <w:rsid w:val="00797EAF"/>
    <w:rsid w:val="007A06C1"/>
    <w:rsid w:val="007A1C10"/>
    <w:rsid w:val="007A2896"/>
    <w:rsid w:val="007A29E8"/>
    <w:rsid w:val="007A750A"/>
    <w:rsid w:val="007B02A2"/>
    <w:rsid w:val="007B1BDA"/>
    <w:rsid w:val="007B38B5"/>
    <w:rsid w:val="007B5375"/>
    <w:rsid w:val="007B56E2"/>
    <w:rsid w:val="007B7F9B"/>
    <w:rsid w:val="007C2983"/>
    <w:rsid w:val="007C2985"/>
    <w:rsid w:val="007C29DB"/>
    <w:rsid w:val="007C640D"/>
    <w:rsid w:val="007C712F"/>
    <w:rsid w:val="007D186C"/>
    <w:rsid w:val="007D2C3B"/>
    <w:rsid w:val="007D3147"/>
    <w:rsid w:val="007D3B37"/>
    <w:rsid w:val="007D626E"/>
    <w:rsid w:val="007D7549"/>
    <w:rsid w:val="007D778D"/>
    <w:rsid w:val="007E041E"/>
    <w:rsid w:val="007E59C5"/>
    <w:rsid w:val="007F04D1"/>
    <w:rsid w:val="007F0E77"/>
    <w:rsid w:val="007F106F"/>
    <w:rsid w:val="007F1AF3"/>
    <w:rsid w:val="007F2074"/>
    <w:rsid w:val="007F3E5A"/>
    <w:rsid w:val="007F5BEA"/>
    <w:rsid w:val="007F7C85"/>
    <w:rsid w:val="008006A4"/>
    <w:rsid w:val="00800A6A"/>
    <w:rsid w:val="00801581"/>
    <w:rsid w:val="008016DC"/>
    <w:rsid w:val="00802424"/>
    <w:rsid w:val="008041DB"/>
    <w:rsid w:val="00805333"/>
    <w:rsid w:val="00807160"/>
    <w:rsid w:val="00807545"/>
    <w:rsid w:val="00807AD6"/>
    <w:rsid w:val="0081063E"/>
    <w:rsid w:val="0081158D"/>
    <w:rsid w:val="00812ED4"/>
    <w:rsid w:val="00813380"/>
    <w:rsid w:val="008141C5"/>
    <w:rsid w:val="008165D0"/>
    <w:rsid w:val="0082067D"/>
    <w:rsid w:val="00821595"/>
    <w:rsid w:val="008218F0"/>
    <w:rsid w:val="00821B9A"/>
    <w:rsid w:val="00822409"/>
    <w:rsid w:val="0082331D"/>
    <w:rsid w:val="00823B93"/>
    <w:rsid w:val="008256CB"/>
    <w:rsid w:val="00825E56"/>
    <w:rsid w:val="00827D93"/>
    <w:rsid w:val="00830833"/>
    <w:rsid w:val="00831E1B"/>
    <w:rsid w:val="00832613"/>
    <w:rsid w:val="00833F14"/>
    <w:rsid w:val="008349BB"/>
    <w:rsid w:val="0083518F"/>
    <w:rsid w:val="00835A43"/>
    <w:rsid w:val="00836169"/>
    <w:rsid w:val="008367E4"/>
    <w:rsid w:val="00837BED"/>
    <w:rsid w:val="0084093F"/>
    <w:rsid w:val="0084261B"/>
    <w:rsid w:val="00843E5E"/>
    <w:rsid w:val="008442C8"/>
    <w:rsid w:val="00846C20"/>
    <w:rsid w:val="0084739F"/>
    <w:rsid w:val="00851238"/>
    <w:rsid w:val="00852361"/>
    <w:rsid w:val="00852594"/>
    <w:rsid w:val="00852964"/>
    <w:rsid w:val="0085345A"/>
    <w:rsid w:val="0085543F"/>
    <w:rsid w:val="0086103F"/>
    <w:rsid w:val="00861A99"/>
    <w:rsid w:val="00863EE6"/>
    <w:rsid w:val="00864DA5"/>
    <w:rsid w:val="00866202"/>
    <w:rsid w:val="008675D2"/>
    <w:rsid w:val="0087012E"/>
    <w:rsid w:val="00870FE0"/>
    <w:rsid w:val="00871361"/>
    <w:rsid w:val="008742DA"/>
    <w:rsid w:val="00874D68"/>
    <w:rsid w:val="00875459"/>
    <w:rsid w:val="0087598D"/>
    <w:rsid w:val="00876E04"/>
    <w:rsid w:val="00880517"/>
    <w:rsid w:val="008813A4"/>
    <w:rsid w:val="00881445"/>
    <w:rsid w:val="00882066"/>
    <w:rsid w:val="00882068"/>
    <w:rsid w:val="00883393"/>
    <w:rsid w:val="0088378A"/>
    <w:rsid w:val="00883FF6"/>
    <w:rsid w:val="00884BA4"/>
    <w:rsid w:val="008850A4"/>
    <w:rsid w:val="008856B6"/>
    <w:rsid w:val="0088572D"/>
    <w:rsid w:val="00885C2E"/>
    <w:rsid w:val="00886098"/>
    <w:rsid w:val="00890019"/>
    <w:rsid w:val="008903C0"/>
    <w:rsid w:val="00892E31"/>
    <w:rsid w:val="008936F6"/>
    <w:rsid w:val="008939B6"/>
    <w:rsid w:val="00895AF7"/>
    <w:rsid w:val="008972FE"/>
    <w:rsid w:val="00897BC0"/>
    <w:rsid w:val="008A0ECA"/>
    <w:rsid w:val="008A1FFE"/>
    <w:rsid w:val="008A384E"/>
    <w:rsid w:val="008A785B"/>
    <w:rsid w:val="008B016C"/>
    <w:rsid w:val="008B1831"/>
    <w:rsid w:val="008B50B9"/>
    <w:rsid w:val="008C13C5"/>
    <w:rsid w:val="008C1A9F"/>
    <w:rsid w:val="008C4167"/>
    <w:rsid w:val="008C74B6"/>
    <w:rsid w:val="008C7C78"/>
    <w:rsid w:val="008D10D9"/>
    <w:rsid w:val="008D1884"/>
    <w:rsid w:val="008D2BB4"/>
    <w:rsid w:val="008D3963"/>
    <w:rsid w:val="008D42DC"/>
    <w:rsid w:val="008D42EC"/>
    <w:rsid w:val="008E1985"/>
    <w:rsid w:val="008E2EDD"/>
    <w:rsid w:val="008E4CF3"/>
    <w:rsid w:val="008E6050"/>
    <w:rsid w:val="008E68FF"/>
    <w:rsid w:val="008E7A4E"/>
    <w:rsid w:val="008F10F0"/>
    <w:rsid w:val="008F1DA9"/>
    <w:rsid w:val="008F261D"/>
    <w:rsid w:val="008F3309"/>
    <w:rsid w:val="008F333E"/>
    <w:rsid w:val="008F3ACE"/>
    <w:rsid w:val="008F6805"/>
    <w:rsid w:val="008F6A50"/>
    <w:rsid w:val="008F7282"/>
    <w:rsid w:val="00902EC8"/>
    <w:rsid w:val="009035EF"/>
    <w:rsid w:val="00903C43"/>
    <w:rsid w:val="00904CDE"/>
    <w:rsid w:val="00906088"/>
    <w:rsid w:val="009109E9"/>
    <w:rsid w:val="00910A7F"/>
    <w:rsid w:val="00910E0C"/>
    <w:rsid w:val="00910F65"/>
    <w:rsid w:val="0091214A"/>
    <w:rsid w:val="009134F4"/>
    <w:rsid w:val="009134FF"/>
    <w:rsid w:val="0091423C"/>
    <w:rsid w:val="00914913"/>
    <w:rsid w:val="00915934"/>
    <w:rsid w:val="00915A39"/>
    <w:rsid w:val="009164EF"/>
    <w:rsid w:val="00921259"/>
    <w:rsid w:val="00921A99"/>
    <w:rsid w:val="009228AD"/>
    <w:rsid w:val="00922999"/>
    <w:rsid w:val="00923945"/>
    <w:rsid w:val="00923AD5"/>
    <w:rsid w:val="009248EF"/>
    <w:rsid w:val="009256C6"/>
    <w:rsid w:val="00925767"/>
    <w:rsid w:val="00926DA8"/>
    <w:rsid w:val="00931B07"/>
    <w:rsid w:val="0093526B"/>
    <w:rsid w:val="00937038"/>
    <w:rsid w:val="0093782B"/>
    <w:rsid w:val="009401A8"/>
    <w:rsid w:val="00940492"/>
    <w:rsid w:val="0094067C"/>
    <w:rsid w:val="009409D5"/>
    <w:rsid w:val="00941F9F"/>
    <w:rsid w:val="00942696"/>
    <w:rsid w:val="00942E03"/>
    <w:rsid w:val="00943FCE"/>
    <w:rsid w:val="0094521B"/>
    <w:rsid w:val="00945D03"/>
    <w:rsid w:val="009460C6"/>
    <w:rsid w:val="00950351"/>
    <w:rsid w:val="00952BFF"/>
    <w:rsid w:val="00952DD7"/>
    <w:rsid w:val="00953F46"/>
    <w:rsid w:val="00954EED"/>
    <w:rsid w:val="00956898"/>
    <w:rsid w:val="0095759D"/>
    <w:rsid w:val="00960926"/>
    <w:rsid w:val="00960BD5"/>
    <w:rsid w:val="00961D66"/>
    <w:rsid w:val="009663BB"/>
    <w:rsid w:val="009679EB"/>
    <w:rsid w:val="009703E9"/>
    <w:rsid w:val="009703FF"/>
    <w:rsid w:val="00971813"/>
    <w:rsid w:val="00973CCD"/>
    <w:rsid w:val="0097481E"/>
    <w:rsid w:val="00976357"/>
    <w:rsid w:val="009769B3"/>
    <w:rsid w:val="00976EBD"/>
    <w:rsid w:val="00982AEA"/>
    <w:rsid w:val="00991449"/>
    <w:rsid w:val="0099395B"/>
    <w:rsid w:val="0099548C"/>
    <w:rsid w:val="009954A7"/>
    <w:rsid w:val="00995B8A"/>
    <w:rsid w:val="00995FD6"/>
    <w:rsid w:val="00996B2B"/>
    <w:rsid w:val="009A11E1"/>
    <w:rsid w:val="009A35D4"/>
    <w:rsid w:val="009A460B"/>
    <w:rsid w:val="009B0635"/>
    <w:rsid w:val="009B0D73"/>
    <w:rsid w:val="009B109A"/>
    <w:rsid w:val="009B1AA4"/>
    <w:rsid w:val="009B6673"/>
    <w:rsid w:val="009B791F"/>
    <w:rsid w:val="009C02FE"/>
    <w:rsid w:val="009C06FB"/>
    <w:rsid w:val="009C1256"/>
    <w:rsid w:val="009C212A"/>
    <w:rsid w:val="009C2320"/>
    <w:rsid w:val="009C42A8"/>
    <w:rsid w:val="009C4919"/>
    <w:rsid w:val="009C4CDA"/>
    <w:rsid w:val="009C51DE"/>
    <w:rsid w:val="009C59AA"/>
    <w:rsid w:val="009C5F3A"/>
    <w:rsid w:val="009C7D49"/>
    <w:rsid w:val="009D26EA"/>
    <w:rsid w:val="009D4B7B"/>
    <w:rsid w:val="009D68B4"/>
    <w:rsid w:val="009D7563"/>
    <w:rsid w:val="009D7B61"/>
    <w:rsid w:val="009E1A0C"/>
    <w:rsid w:val="009E242C"/>
    <w:rsid w:val="009E2B86"/>
    <w:rsid w:val="009E3F8F"/>
    <w:rsid w:val="009E4EA7"/>
    <w:rsid w:val="009E6E97"/>
    <w:rsid w:val="009F14CC"/>
    <w:rsid w:val="009F3456"/>
    <w:rsid w:val="009F34DB"/>
    <w:rsid w:val="009F5BB0"/>
    <w:rsid w:val="009F707E"/>
    <w:rsid w:val="00A010E0"/>
    <w:rsid w:val="00A013CE"/>
    <w:rsid w:val="00A017A5"/>
    <w:rsid w:val="00A01AEF"/>
    <w:rsid w:val="00A04102"/>
    <w:rsid w:val="00A07525"/>
    <w:rsid w:val="00A12D15"/>
    <w:rsid w:val="00A153C4"/>
    <w:rsid w:val="00A15C38"/>
    <w:rsid w:val="00A169B6"/>
    <w:rsid w:val="00A21AF6"/>
    <w:rsid w:val="00A22E8D"/>
    <w:rsid w:val="00A230AE"/>
    <w:rsid w:val="00A24396"/>
    <w:rsid w:val="00A24AC3"/>
    <w:rsid w:val="00A2657F"/>
    <w:rsid w:val="00A275FA"/>
    <w:rsid w:val="00A3172C"/>
    <w:rsid w:val="00A3289E"/>
    <w:rsid w:val="00A34D2B"/>
    <w:rsid w:val="00A3566A"/>
    <w:rsid w:val="00A3756E"/>
    <w:rsid w:val="00A37F48"/>
    <w:rsid w:val="00A37F5F"/>
    <w:rsid w:val="00A4026B"/>
    <w:rsid w:val="00A40834"/>
    <w:rsid w:val="00A42CAE"/>
    <w:rsid w:val="00A46DED"/>
    <w:rsid w:val="00A50AF6"/>
    <w:rsid w:val="00A52D99"/>
    <w:rsid w:val="00A52E3A"/>
    <w:rsid w:val="00A548A2"/>
    <w:rsid w:val="00A54957"/>
    <w:rsid w:val="00A557D4"/>
    <w:rsid w:val="00A566E5"/>
    <w:rsid w:val="00A56AD3"/>
    <w:rsid w:val="00A57592"/>
    <w:rsid w:val="00A615CB"/>
    <w:rsid w:val="00A618F8"/>
    <w:rsid w:val="00A626AE"/>
    <w:rsid w:val="00A63434"/>
    <w:rsid w:val="00A6631E"/>
    <w:rsid w:val="00A66324"/>
    <w:rsid w:val="00A66888"/>
    <w:rsid w:val="00A670EE"/>
    <w:rsid w:val="00A71753"/>
    <w:rsid w:val="00A72528"/>
    <w:rsid w:val="00A7294F"/>
    <w:rsid w:val="00A7334F"/>
    <w:rsid w:val="00A74558"/>
    <w:rsid w:val="00A75E10"/>
    <w:rsid w:val="00A761A2"/>
    <w:rsid w:val="00A76D7F"/>
    <w:rsid w:val="00A812A0"/>
    <w:rsid w:val="00A8246D"/>
    <w:rsid w:val="00A830DF"/>
    <w:rsid w:val="00A83A6A"/>
    <w:rsid w:val="00A846F5"/>
    <w:rsid w:val="00A86185"/>
    <w:rsid w:val="00A879DB"/>
    <w:rsid w:val="00A906A5"/>
    <w:rsid w:val="00A913C1"/>
    <w:rsid w:val="00A92F66"/>
    <w:rsid w:val="00A94C5E"/>
    <w:rsid w:val="00A95413"/>
    <w:rsid w:val="00A95904"/>
    <w:rsid w:val="00A95A84"/>
    <w:rsid w:val="00A95FCF"/>
    <w:rsid w:val="00A97641"/>
    <w:rsid w:val="00AA0055"/>
    <w:rsid w:val="00AA02F6"/>
    <w:rsid w:val="00AA0821"/>
    <w:rsid w:val="00AA0C85"/>
    <w:rsid w:val="00AA178D"/>
    <w:rsid w:val="00AA1C00"/>
    <w:rsid w:val="00AA1F05"/>
    <w:rsid w:val="00AA1FFF"/>
    <w:rsid w:val="00AA4393"/>
    <w:rsid w:val="00AA4AE5"/>
    <w:rsid w:val="00AA5CD6"/>
    <w:rsid w:val="00AA6623"/>
    <w:rsid w:val="00AA76AE"/>
    <w:rsid w:val="00AB3ECE"/>
    <w:rsid w:val="00AB4E56"/>
    <w:rsid w:val="00AC114E"/>
    <w:rsid w:val="00AC1AB4"/>
    <w:rsid w:val="00AC48C8"/>
    <w:rsid w:val="00AC6421"/>
    <w:rsid w:val="00AC697E"/>
    <w:rsid w:val="00AC69A6"/>
    <w:rsid w:val="00AD1582"/>
    <w:rsid w:val="00AD2279"/>
    <w:rsid w:val="00AD2952"/>
    <w:rsid w:val="00AE013C"/>
    <w:rsid w:val="00AE1320"/>
    <w:rsid w:val="00AE2254"/>
    <w:rsid w:val="00AE2559"/>
    <w:rsid w:val="00AE33BC"/>
    <w:rsid w:val="00AE4E79"/>
    <w:rsid w:val="00AF01C6"/>
    <w:rsid w:val="00AF02B2"/>
    <w:rsid w:val="00AF0A85"/>
    <w:rsid w:val="00AF111B"/>
    <w:rsid w:val="00AF2BDA"/>
    <w:rsid w:val="00AF2D48"/>
    <w:rsid w:val="00AF64E6"/>
    <w:rsid w:val="00AF6688"/>
    <w:rsid w:val="00AF7726"/>
    <w:rsid w:val="00B00767"/>
    <w:rsid w:val="00B00C3C"/>
    <w:rsid w:val="00B02728"/>
    <w:rsid w:val="00B05F46"/>
    <w:rsid w:val="00B06AFC"/>
    <w:rsid w:val="00B0752A"/>
    <w:rsid w:val="00B10805"/>
    <w:rsid w:val="00B12053"/>
    <w:rsid w:val="00B12267"/>
    <w:rsid w:val="00B12843"/>
    <w:rsid w:val="00B14EBB"/>
    <w:rsid w:val="00B15205"/>
    <w:rsid w:val="00B1697B"/>
    <w:rsid w:val="00B16FEA"/>
    <w:rsid w:val="00B20722"/>
    <w:rsid w:val="00B20E41"/>
    <w:rsid w:val="00B2440A"/>
    <w:rsid w:val="00B24FA5"/>
    <w:rsid w:val="00B32DDC"/>
    <w:rsid w:val="00B35FA5"/>
    <w:rsid w:val="00B40CB0"/>
    <w:rsid w:val="00B4161B"/>
    <w:rsid w:val="00B41BAD"/>
    <w:rsid w:val="00B44450"/>
    <w:rsid w:val="00B44978"/>
    <w:rsid w:val="00B44EC1"/>
    <w:rsid w:val="00B45144"/>
    <w:rsid w:val="00B45395"/>
    <w:rsid w:val="00B459A0"/>
    <w:rsid w:val="00B45E16"/>
    <w:rsid w:val="00B47303"/>
    <w:rsid w:val="00B51813"/>
    <w:rsid w:val="00B53393"/>
    <w:rsid w:val="00B5502B"/>
    <w:rsid w:val="00B55A48"/>
    <w:rsid w:val="00B60E5D"/>
    <w:rsid w:val="00B61DE1"/>
    <w:rsid w:val="00B625FE"/>
    <w:rsid w:val="00B63949"/>
    <w:rsid w:val="00B63B88"/>
    <w:rsid w:val="00B66D2E"/>
    <w:rsid w:val="00B67264"/>
    <w:rsid w:val="00B676C2"/>
    <w:rsid w:val="00B714CB"/>
    <w:rsid w:val="00B725BC"/>
    <w:rsid w:val="00B7265F"/>
    <w:rsid w:val="00B72A68"/>
    <w:rsid w:val="00B73964"/>
    <w:rsid w:val="00B74320"/>
    <w:rsid w:val="00B74A02"/>
    <w:rsid w:val="00B74B6E"/>
    <w:rsid w:val="00B802A6"/>
    <w:rsid w:val="00B8369D"/>
    <w:rsid w:val="00B84F30"/>
    <w:rsid w:val="00B85F9F"/>
    <w:rsid w:val="00B87073"/>
    <w:rsid w:val="00B874E8"/>
    <w:rsid w:val="00B87ABA"/>
    <w:rsid w:val="00B91FD2"/>
    <w:rsid w:val="00B9347B"/>
    <w:rsid w:val="00B95362"/>
    <w:rsid w:val="00B953CB"/>
    <w:rsid w:val="00B96FE9"/>
    <w:rsid w:val="00B9760B"/>
    <w:rsid w:val="00BA3BF3"/>
    <w:rsid w:val="00BA4CA4"/>
    <w:rsid w:val="00BA5782"/>
    <w:rsid w:val="00BA6D0B"/>
    <w:rsid w:val="00BB2FCF"/>
    <w:rsid w:val="00BB3898"/>
    <w:rsid w:val="00BB3AF7"/>
    <w:rsid w:val="00BB3C11"/>
    <w:rsid w:val="00BB4BE2"/>
    <w:rsid w:val="00BB4E22"/>
    <w:rsid w:val="00BC21E4"/>
    <w:rsid w:val="00BC329B"/>
    <w:rsid w:val="00BC3DC6"/>
    <w:rsid w:val="00BC5D4B"/>
    <w:rsid w:val="00BC6860"/>
    <w:rsid w:val="00BC72EE"/>
    <w:rsid w:val="00BC765E"/>
    <w:rsid w:val="00BC7E54"/>
    <w:rsid w:val="00BD2B24"/>
    <w:rsid w:val="00BD2DC2"/>
    <w:rsid w:val="00BD3F33"/>
    <w:rsid w:val="00BD56D4"/>
    <w:rsid w:val="00BD647D"/>
    <w:rsid w:val="00BD7185"/>
    <w:rsid w:val="00BE0786"/>
    <w:rsid w:val="00BE1C12"/>
    <w:rsid w:val="00BE2849"/>
    <w:rsid w:val="00BE3BFC"/>
    <w:rsid w:val="00BE5501"/>
    <w:rsid w:val="00BE5986"/>
    <w:rsid w:val="00BE6C93"/>
    <w:rsid w:val="00BF03E4"/>
    <w:rsid w:val="00BF1C07"/>
    <w:rsid w:val="00BF365E"/>
    <w:rsid w:val="00BF3CBF"/>
    <w:rsid w:val="00BF7AFB"/>
    <w:rsid w:val="00C00407"/>
    <w:rsid w:val="00C00FFE"/>
    <w:rsid w:val="00C03FB6"/>
    <w:rsid w:val="00C04285"/>
    <w:rsid w:val="00C05A19"/>
    <w:rsid w:val="00C062B6"/>
    <w:rsid w:val="00C074EF"/>
    <w:rsid w:val="00C079CE"/>
    <w:rsid w:val="00C07DDD"/>
    <w:rsid w:val="00C07E87"/>
    <w:rsid w:val="00C10B29"/>
    <w:rsid w:val="00C10F2D"/>
    <w:rsid w:val="00C1155C"/>
    <w:rsid w:val="00C13D20"/>
    <w:rsid w:val="00C13F94"/>
    <w:rsid w:val="00C143BA"/>
    <w:rsid w:val="00C14532"/>
    <w:rsid w:val="00C14601"/>
    <w:rsid w:val="00C14C63"/>
    <w:rsid w:val="00C1506C"/>
    <w:rsid w:val="00C1518B"/>
    <w:rsid w:val="00C16AC4"/>
    <w:rsid w:val="00C170FF"/>
    <w:rsid w:val="00C17218"/>
    <w:rsid w:val="00C17905"/>
    <w:rsid w:val="00C204B2"/>
    <w:rsid w:val="00C21A5F"/>
    <w:rsid w:val="00C21F3D"/>
    <w:rsid w:val="00C240E5"/>
    <w:rsid w:val="00C25310"/>
    <w:rsid w:val="00C25747"/>
    <w:rsid w:val="00C270C3"/>
    <w:rsid w:val="00C27299"/>
    <w:rsid w:val="00C302FC"/>
    <w:rsid w:val="00C30545"/>
    <w:rsid w:val="00C31248"/>
    <w:rsid w:val="00C321AD"/>
    <w:rsid w:val="00C33B51"/>
    <w:rsid w:val="00C34A2E"/>
    <w:rsid w:val="00C353BF"/>
    <w:rsid w:val="00C370E2"/>
    <w:rsid w:val="00C37D91"/>
    <w:rsid w:val="00C40067"/>
    <w:rsid w:val="00C41A22"/>
    <w:rsid w:val="00C42BA2"/>
    <w:rsid w:val="00C43B26"/>
    <w:rsid w:val="00C44984"/>
    <w:rsid w:val="00C47366"/>
    <w:rsid w:val="00C47E41"/>
    <w:rsid w:val="00C52402"/>
    <w:rsid w:val="00C52988"/>
    <w:rsid w:val="00C53AAA"/>
    <w:rsid w:val="00C60C95"/>
    <w:rsid w:val="00C61523"/>
    <w:rsid w:val="00C6178C"/>
    <w:rsid w:val="00C61E6B"/>
    <w:rsid w:val="00C62B2B"/>
    <w:rsid w:val="00C63646"/>
    <w:rsid w:val="00C64131"/>
    <w:rsid w:val="00C667A2"/>
    <w:rsid w:val="00C67177"/>
    <w:rsid w:val="00C704FA"/>
    <w:rsid w:val="00C70761"/>
    <w:rsid w:val="00C72B87"/>
    <w:rsid w:val="00C73EE3"/>
    <w:rsid w:val="00C75BAB"/>
    <w:rsid w:val="00C766BD"/>
    <w:rsid w:val="00C76BF3"/>
    <w:rsid w:val="00C76C6A"/>
    <w:rsid w:val="00C8183E"/>
    <w:rsid w:val="00C82118"/>
    <w:rsid w:val="00C824D9"/>
    <w:rsid w:val="00C84868"/>
    <w:rsid w:val="00C8524D"/>
    <w:rsid w:val="00C85921"/>
    <w:rsid w:val="00C86E0A"/>
    <w:rsid w:val="00C877AE"/>
    <w:rsid w:val="00C87AA3"/>
    <w:rsid w:val="00C87ABE"/>
    <w:rsid w:val="00C91F75"/>
    <w:rsid w:val="00C91F7D"/>
    <w:rsid w:val="00C93E0E"/>
    <w:rsid w:val="00C9467D"/>
    <w:rsid w:val="00C95E99"/>
    <w:rsid w:val="00C96240"/>
    <w:rsid w:val="00C97E17"/>
    <w:rsid w:val="00CA0187"/>
    <w:rsid w:val="00CA186C"/>
    <w:rsid w:val="00CA2490"/>
    <w:rsid w:val="00CA313F"/>
    <w:rsid w:val="00CA34FC"/>
    <w:rsid w:val="00CA4856"/>
    <w:rsid w:val="00CA494F"/>
    <w:rsid w:val="00CA4EAA"/>
    <w:rsid w:val="00CA623D"/>
    <w:rsid w:val="00CA6D1E"/>
    <w:rsid w:val="00CB0507"/>
    <w:rsid w:val="00CB2DEE"/>
    <w:rsid w:val="00CB41B1"/>
    <w:rsid w:val="00CB6D9F"/>
    <w:rsid w:val="00CB7264"/>
    <w:rsid w:val="00CC05B7"/>
    <w:rsid w:val="00CC0FAE"/>
    <w:rsid w:val="00CC18A4"/>
    <w:rsid w:val="00CC3549"/>
    <w:rsid w:val="00CC3B15"/>
    <w:rsid w:val="00CD27B1"/>
    <w:rsid w:val="00CD4027"/>
    <w:rsid w:val="00CD6640"/>
    <w:rsid w:val="00CD6C22"/>
    <w:rsid w:val="00CD7BD7"/>
    <w:rsid w:val="00CE0A2A"/>
    <w:rsid w:val="00CE0EC2"/>
    <w:rsid w:val="00CE12E1"/>
    <w:rsid w:val="00CE1430"/>
    <w:rsid w:val="00CE218B"/>
    <w:rsid w:val="00CE2FAF"/>
    <w:rsid w:val="00CE3D27"/>
    <w:rsid w:val="00CE4627"/>
    <w:rsid w:val="00CE4CE7"/>
    <w:rsid w:val="00CE4FDF"/>
    <w:rsid w:val="00CE5203"/>
    <w:rsid w:val="00CE7BBC"/>
    <w:rsid w:val="00CE7E64"/>
    <w:rsid w:val="00CF01BD"/>
    <w:rsid w:val="00CF123D"/>
    <w:rsid w:val="00CF2665"/>
    <w:rsid w:val="00CF29CB"/>
    <w:rsid w:val="00CF2BA2"/>
    <w:rsid w:val="00CF2F75"/>
    <w:rsid w:val="00CF5689"/>
    <w:rsid w:val="00CF5CD3"/>
    <w:rsid w:val="00CF6A49"/>
    <w:rsid w:val="00D001FD"/>
    <w:rsid w:val="00D0101C"/>
    <w:rsid w:val="00D01C20"/>
    <w:rsid w:val="00D0480E"/>
    <w:rsid w:val="00D04A12"/>
    <w:rsid w:val="00D05403"/>
    <w:rsid w:val="00D06E66"/>
    <w:rsid w:val="00D07344"/>
    <w:rsid w:val="00D12BE6"/>
    <w:rsid w:val="00D13492"/>
    <w:rsid w:val="00D13B42"/>
    <w:rsid w:val="00D13BE8"/>
    <w:rsid w:val="00D1548D"/>
    <w:rsid w:val="00D157D9"/>
    <w:rsid w:val="00D2294F"/>
    <w:rsid w:val="00D23C15"/>
    <w:rsid w:val="00D23D4C"/>
    <w:rsid w:val="00D32AF8"/>
    <w:rsid w:val="00D33618"/>
    <w:rsid w:val="00D378DB"/>
    <w:rsid w:val="00D41D5A"/>
    <w:rsid w:val="00D446B5"/>
    <w:rsid w:val="00D51CE3"/>
    <w:rsid w:val="00D51E25"/>
    <w:rsid w:val="00D53FC2"/>
    <w:rsid w:val="00D54A4A"/>
    <w:rsid w:val="00D62B0A"/>
    <w:rsid w:val="00D63328"/>
    <w:rsid w:val="00D63771"/>
    <w:rsid w:val="00D63D0F"/>
    <w:rsid w:val="00D64C8E"/>
    <w:rsid w:val="00D6657D"/>
    <w:rsid w:val="00D67AFC"/>
    <w:rsid w:val="00D67DAA"/>
    <w:rsid w:val="00D7110C"/>
    <w:rsid w:val="00D716C9"/>
    <w:rsid w:val="00D71BA0"/>
    <w:rsid w:val="00D71C03"/>
    <w:rsid w:val="00D7212D"/>
    <w:rsid w:val="00D725F4"/>
    <w:rsid w:val="00D7328D"/>
    <w:rsid w:val="00D741AB"/>
    <w:rsid w:val="00D7493C"/>
    <w:rsid w:val="00D757F7"/>
    <w:rsid w:val="00D83293"/>
    <w:rsid w:val="00D832DD"/>
    <w:rsid w:val="00D83A6D"/>
    <w:rsid w:val="00D84FD3"/>
    <w:rsid w:val="00D85787"/>
    <w:rsid w:val="00D859A8"/>
    <w:rsid w:val="00D87207"/>
    <w:rsid w:val="00D87558"/>
    <w:rsid w:val="00D876AB"/>
    <w:rsid w:val="00D9022F"/>
    <w:rsid w:val="00D906FA"/>
    <w:rsid w:val="00D91A65"/>
    <w:rsid w:val="00D93133"/>
    <w:rsid w:val="00D94BAE"/>
    <w:rsid w:val="00D969FA"/>
    <w:rsid w:val="00D96AEA"/>
    <w:rsid w:val="00D96B74"/>
    <w:rsid w:val="00DA335A"/>
    <w:rsid w:val="00DA4231"/>
    <w:rsid w:val="00DA4BE9"/>
    <w:rsid w:val="00DB326E"/>
    <w:rsid w:val="00DB3AF6"/>
    <w:rsid w:val="00DB76EF"/>
    <w:rsid w:val="00DC0C04"/>
    <w:rsid w:val="00DC1672"/>
    <w:rsid w:val="00DC1CA8"/>
    <w:rsid w:val="00DC20CE"/>
    <w:rsid w:val="00DC2E0C"/>
    <w:rsid w:val="00DC3CF9"/>
    <w:rsid w:val="00DC494D"/>
    <w:rsid w:val="00DC4BA4"/>
    <w:rsid w:val="00DC4ED1"/>
    <w:rsid w:val="00DC618F"/>
    <w:rsid w:val="00DC6863"/>
    <w:rsid w:val="00DC6C51"/>
    <w:rsid w:val="00DD0345"/>
    <w:rsid w:val="00DD0A17"/>
    <w:rsid w:val="00DD0B2D"/>
    <w:rsid w:val="00DD11A4"/>
    <w:rsid w:val="00DD1E91"/>
    <w:rsid w:val="00DD23F1"/>
    <w:rsid w:val="00DD31CD"/>
    <w:rsid w:val="00DD394E"/>
    <w:rsid w:val="00DD3D50"/>
    <w:rsid w:val="00DE16D1"/>
    <w:rsid w:val="00DE2A56"/>
    <w:rsid w:val="00DE36E2"/>
    <w:rsid w:val="00DE3887"/>
    <w:rsid w:val="00DE3A7F"/>
    <w:rsid w:val="00DE401F"/>
    <w:rsid w:val="00DE517A"/>
    <w:rsid w:val="00DE583E"/>
    <w:rsid w:val="00DF0AA1"/>
    <w:rsid w:val="00DF0EE2"/>
    <w:rsid w:val="00DF14B3"/>
    <w:rsid w:val="00DF4538"/>
    <w:rsid w:val="00DF4E70"/>
    <w:rsid w:val="00DF5993"/>
    <w:rsid w:val="00E00AA9"/>
    <w:rsid w:val="00E01B33"/>
    <w:rsid w:val="00E0243A"/>
    <w:rsid w:val="00E025E7"/>
    <w:rsid w:val="00E02E09"/>
    <w:rsid w:val="00E02F62"/>
    <w:rsid w:val="00E0453E"/>
    <w:rsid w:val="00E051DB"/>
    <w:rsid w:val="00E07C35"/>
    <w:rsid w:val="00E103F7"/>
    <w:rsid w:val="00E1307D"/>
    <w:rsid w:val="00E13788"/>
    <w:rsid w:val="00E137F7"/>
    <w:rsid w:val="00E14E7A"/>
    <w:rsid w:val="00E1511C"/>
    <w:rsid w:val="00E17BB8"/>
    <w:rsid w:val="00E2172A"/>
    <w:rsid w:val="00E23F60"/>
    <w:rsid w:val="00E24F4E"/>
    <w:rsid w:val="00E26FE1"/>
    <w:rsid w:val="00E27985"/>
    <w:rsid w:val="00E27BDB"/>
    <w:rsid w:val="00E310F4"/>
    <w:rsid w:val="00E31772"/>
    <w:rsid w:val="00E3228E"/>
    <w:rsid w:val="00E335E7"/>
    <w:rsid w:val="00E3440B"/>
    <w:rsid w:val="00E3735F"/>
    <w:rsid w:val="00E378A3"/>
    <w:rsid w:val="00E4218D"/>
    <w:rsid w:val="00E44C6D"/>
    <w:rsid w:val="00E44CF5"/>
    <w:rsid w:val="00E453C9"/>
    <w:rsid w:val="00E47725"/>
    <w:rsid w:val="00E510B3"/>
    <w:rsid w:val="00E52BE7"/>
    <w:rsid w:val="00E5354D"/>
    <w:rsid w:val="00E54584"/>
    <w:rsid w:val="00E5472F"/>
    <w:rsid w:val="00E54C89"/>
    <w:rsid w:val="00E54F45"/>
    <w:rsid w:val="00E61BEA"/>
    <w:rsid w:val="00E62C36"/>
    <w:rsid w:val="00E63886"/>
    <w:rsid w:val="00E64BEF"/>
    <w:rsid w:val="00E64DE2"/>
    <w:rsid w:val="00E678D7"/>
    <w:rsid w:val="00E679B9"/>
    <w:rsid w:val="00E67D4F"/>
    <w:rsid w:val="00E74E6B"/>
    <w:rsid w:val="00E75FC7"/>
    <w:rsid w:val="00E768C8"/>
    <w:rsid w:val="00E806D5"/>
    <w:rsid w:val="00E82492"/>
    <w:rsid w:val="00E84068"/>
    <w:rsid w:val="00E8608C"/>
    <w:rsid w:val="00E86F15"/>
    <w:rsid w:val="00E90626"/>
    <w:rsid w:val="00E92B0E"/>
    <w:rsid w:val="00E93FC6"/>
    <w:rsid w:val="00E95611"/>
    <w:rsid w:val="00E958EB"/>
    <w:rsid w:val="00E97491"/>
    <w:rsid w:val="00E97CF1"/>
    <w:rsid w:val="00E97FB1"/>
    <w:rsid w:val="00EA2B16"/>
    <w:rsid w:val="00EA4915"/>
    <w:rsid w:val="00EA4DBA"/>
    <w:rsid w:val="00EA5EFA"/>
    <w:rsid w:val="00EA6906"/>
    <w:rsid w:val="00EB0582"/>
    <w:rsid w:val="00EB0FA0"/>
    <w:rsid w:val="00EB312D"/>
    <w:rsid w:val="00EB37F0"/>
    <w:rsid w:val="00EB4836"/>
    <w:rsid w:val="00EB561A"/>
    <w:rsid w:val="00EB6876"/>
    <w:rsid w:val="00EB6AB6"/>
    <w:rsid w:val="00EB6C3B"/>
    <w:rsid w:val="00EC00E7"/>
    <w:rsid w:val="00EC1F26"/>
    <w:rsid w:val="00EC28AF"/>
    <w:rsid w:val="00EC59C0"/>
    <w:rsid w:val="00EC7CF8"/>
    <w:rsid w:val="00ED039D"/>
    <w:rsid w:val="00ED4228"/>
    <w:rsid w:val="00ED46FD"/>
    <w:rsid w:val="00ED6062"/>
    <w:rsid w:val="00EE25C6"/>
    <w:rsid w:val="00EE319F"/>
    <w:rsid w:val="00EE32AF"/>
    <w:rsid w:val="00EE3BB3"/>
    <w:rsid w:val="00EE3CF1"/>
    <w:rsid w:val="00EE3EF4"/>
    <w:rsid w:val="00EE3F18"/>
    <w:rsid w:val="00EE54C6"/>
    <w:rsid w:val="00EE7729"/>
    <w:rsid w:val="00EF0A09"/>
    <w:rsid w:val="00EF0FBB"/>
    <w:rsid w:val="00EF1293"/>
    <w:rsid w:val="00EF2691"/>
    <w:rsid w:val="00EF2AFE"/>
    <w:rsid w:val="00EF319E"/>
    <w:rsid w:val="00EF3FB7"/>
    <w:rsid w:val="00EF5E0E"/>
    <w:rsid w:val="00F0074B"/>
    <w:rsid w:val="00F0101D"/>
    <w:rsid w:val="00F014AE"/>
    <w:rsid w:val="00F023CD"/>
    <w:rsid w:val="00F024A9"/>
    <w:rsid w:val="00F02A8B"/>
    <w:rsid w:val="00F03540"/>
    <w:rsid w:val="00F0447A"/>
    <w:rsid w:val="00F04A5C"/>
    <w:rsid w:val="00F04C20"/>
    <w:rsid w:val="00F050C0"/>
    <w:rsid w:val="00F053F0"/>
    <w:rsid w:val="00F06EB3"/>
    <w:rsid w:val="00F10A7E"/>
    <w:rsid w:val="00F11CFD"/>
    <w:rsid w:val="00F150EC"/>
    <w:rsid w:val="00F15969"/>
    <w:rsid w:val="00F21757"/>
    <w:rsid w:val="00F262AE"/>
    <w:rsid w:val="00F272ED"/>
    <w:rsid w:val="00F275EC"/>
    <w:rsid w:val="00F278F3"/>
    <w:rsid w:val="00F313A6"/>
    <w:rsid w:val="00F3198D"/>
    <w:rsid w:val="00F32426"/>
    <w:rsid w:val="00F3437E"/>
    <w:rsid w:val="00F345AF"/>
    <w:rsid w:val="00F410BA"/>
    <w:rsid w:val="00F418AF"/>
    <w:rsid w:val="00F4210E"/>
    <w:rsid w:val="00F425A6"/>
    <w:rsid w:val="00F43DA6"/>
    <w:rsid w:val="00F444DA"/>
    <w:rsid w:val="00F44C02"/>
    <w:rsid w:val="00F457D4"/>
    <w:rsid w:val="00F45C51"/>
    <w:rsid w:val="00F46854"/>
    <w:rsid w:val="00F46904"/>
    <w:rsid w:val="00F46EA7"/>
    <w:rsid w:val="00F51DF1"/>
    <w:rsid w:val="00F52573"/>
    <w:rsid w:val="00F529DB"/>
    <w:rsid w:val="00F52BEA"/>
    <w:rsid w:val="00F53FB3"/>
    <w:rsid w:val="00F547F2"/>
    <w:rsid w:val="00F54C11"/>
    <w:rsid w:val="00F568A2"/>
    <w:rsid w:val="00F56DCE"/>
    <w:rsid w:val="00F60BF9"/>
    <w:rsid w:val="00F61F02"/>
    <w:rsid w:val="00F62A76"/>
    <w:rsid w:val="00F6413C"/>
    <w:rsid w:val="00F653E8"/>
    <w:rsid w:val="00F66979"/>
    <w:rsid w:val="00F67723"/>
    <w:rsid w:val="00F70795"/>
    <w:rsid w:val="00F708DB"/>
    <w:rsid w:val="00F70B79"/>
    <w:rsid w:val="00F70F38"/>
    <w:rsid w:val="00F729B1"/>
    <w:rsid w:val="00F80DE2"/>
    <w:rsid w:val="00F80F25"/>
    <w:rsid w:val="00F814E1"/>
    <w:rsid w:val="00F83A5D"/>
    <w:rsid w:val="00F84A07"/>
    <w:rsid w:val="00F84F30"/>
    <w:rsid w:val="00F85576"/>
    <w:rsid w:val="00F90DDC"/>
    <w:rsid w:val="00F91869"/>
    <w:rsid w:val="00F918AB"/>
    <w:rsid w:val="00F93103"/>
    <w:rsid w:val="00F93736"/>
    <w:rsid w:val="00F9491B"/>
    <w:rsid w:val="00F95398"/>
    <w:rsid w:val="00F95A62"/>
    <w:rsid w:val="00F97F78"/>
    <w:rsid w:val="00FA3552"/>
    <w:rsid w:val="00FA69B3"/>
    <w:rsid w:val="00FB01D3"/>
    <w:rsid w:val="00FB0DDA"/>
    <w:rsid w:val="00FB2392"/>
    <w:rsid w:val="00FB27D2"/>
    <w:rsid w:val="00FB2A41"/>
    <w:rsid w:val="00FB3836"/>
    <w:rsid w:val="00FB4352"/>
    <w:rsid w:val="00FB4B44"/>
    <w:rsid w:val="00FB5216"/>
    <w:rsid w:val="00FB538A"/>
    <w:rsid w:val="00FB6552"/>
    <w:rsid w:val="00FC02D8"/>
    <w:rsid w:val="00FC0640"/>
    <w:rsid w:val="00FC0AAC"/>
    <w:rsid w:val="00FC1142"/>
    <w:rsid w:val="00FC21CB"/>
    <w:rsid w:val="00FC4D1F"/>
    <w:rsid w:val="00FC5749"/>
    <w:rsid w:val="00FC5784"/>
    <w:rsid w:val="00FC607D"/>
    <w:rsid w:val="00FC65E5"/>
    <w:rsid w:val="00FC6DAD"/>
    <w:rsid w:val="00FD2DD7"/>
    <w:rsid w:val="00FD5C10"/>
    <w:rsid w:val="00FD5F7C"/>
    <w:rsid w:val="00FD71E4"/>
    <w:rsid w:val="00FE1C1B"/>
    <w:rsid w:val="00FE2D34"/>
    <w:rsid w:val="00FE31B1"/>
    <w:rsid w:val="00FE5854"/>
    <w:rsid w:val="00FE63D7"/>
    <w:rsid w:val="00FE65B8"/>
    <w:rsid w:val="00FE7760"/>
    <w:rsid w:val="00FE7CE2"/>
    <w:rsid w:val="00FF089B"/>
    <w:rsid w:val="00FF13A6"/>
    <w:rsid w:val="00FF22D5"/>
    <w:rsid w:val="00FF307A"/>
    <w:rsid w:val="00FF3475"/>
    <w:rsid w:val="00FF34BE"/>
    <w:rsid w:val="00FF442E"/>
    <w:rsid w:val="00FF4431"/>
    <w:rsid w:val="00FF45C4"/>
    <w:rsid w:val="00FF582A"/>
    <w:rsid w:val="00FF639D"/>
    <w:rsid w:val="00FF6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E691B"/>
  <w14:defaultImageDpi w14:val="32767"/>
  <w15:chartTrackingRefBased/>
  <w15:docId w15:val="{D6B5ACD6-F42F-174E-A763-BDBCB25DF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ajorEastAsia" w:hAnsiTheme="majorHAnsi" w:cstheme="majorBidi"/>
        <w:sz w:val="22"/>
        <w:szCs w:val="22"/>
        <w:lang w:val="af"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B98"/>
    <w:pPr>
      <w:spacing w:before="120" w:after="240"/>
      <w:jc w:val="both"/>
    </w:pPr>
  </w:style>
  <w:style w:type="paragraph" w:styleId="Heading1">
    <w:name w:val="heading 1"/>
    <w:basedOn w:val="Heading2"/>
    <w:next w:val="Normal"/>
    <w:link w:val="Heading1Char"/>
    <w:uiPriority w:val="9"/>
    <w:qFormat/>
    <w:rsid w:val="00E64DE2"/>
    <w:pPr>
      <w:numPr>
        <w:ilvl w:val="0"/>
      </w:numPr>
      <w:pBdr>
        <w:bottom w:val="single" w:sz="12" w:space="1" w:color="538135" w:themeColor="accent6" w:themeShade="BF"/>
      </w:pBdr>
      <w:outlineLvl w:val="0"/>
    </w:pPr>
    <w:rPr>
      <w:sz w:val="32"/>
      <w:szCs w:val="32"/>
    </w:rPr>
  </w:style>
  <w:style w:type="paragraph" w:styleId="Heading2">
    <w:name w:val="heading 2"/>
    <w:aliases w:val=". (1.1),- 2nd Order Heading,_Heading 2,. (1.1)1,- 2nd Order Heading1,. (1.1)2,- 2nd Order Heading2,_Heading 21,. (1.1)11,- 2nd Order Heading11,. (1.1)3,- 2nd Order Heading3,_Heading 22,. (1.1)12,- 2nd Order Heading12,. (1.1)4,_Heading 23,y2kh"/>
    <w:basedOn w:val="ListParagraph"/>
    <w:next w:val="Normal"/>
    <w:link w:val="Heading2Char"/>
    <w:uiPriority w:val="9"/>
    <w:unhideWhenUsed/>
    <w:qFormat/>
    <w:rsid w:val="00281A78"/>
    <w:pPr>
      <w:numPr>
        <w:ilvl w:val="1"/>
        <w:numId w:val="1"/>
      </w:numPr>
      <w:pBdr>
        <w:bottom w:val="single" w:sz="12" w:space="1" w:color="A8D08D" w:themeColor="accent6" w:themeTint="99"/>
      </w:pBdr>
      <w:spacing w:before="240" w:after="360" w:line="240" w:lineRule="auto"/>
      <w:outlineLvl w:val="1"/>
    </w:pPr>
    <w:rPr>
      <w:b/>
      <w:sz w:val="24"/>
      <w:szCs w:val="24"/>
    </w:rPr>
  </w:style>
  <w:style w:type="paragraph" w:styleId="Heading3">
    <w:name w:val="heading 3"/>
    <w:aliases w:val=". (1.1.1),- 3rd Order Heading,. (1.1.1)1,- 3rd Order Heading1,. (1.1.1)2,- 3rd Order Heading2,. (1.1.1)11,- 3rd Order Heading11,. (1.1.1)3,- 3rd Order Heading3,. (1.1.1)12,- 3rd Order Heading12,. (1.1.1)4,- 3rd Order Heading4,. (1.1.1)13,h3"/>
    <w:basedOn w:val="Heading4"/>
    <w:next w:val="Normal"/>
    <w:link w:val="Heading3Char"/>
    <w:uiPriority w:val="9"/>
    <w:unhideWhenUsed/>
    <w:qFormat/>
    <w:rsid w:val="00791B98"/>
    <w:pPr>
      <w:numPr>
        <w:ilvl w:val="2"/>
      </w:numPr>
      <w:outlineLvl w:val="2"/>
    </w:pPr>
    <w:rPr>
      <w:bCs/>
      <w:i w:val="0"/>
      <w:iCs w:val="0"/>
    </w:rPr>
  </w:style>
  <w:style w:type="paragraph" w:styleId="Heading4">
    <w:name w:val="heading 4"/>
    <w:basedOn w:val="ListParagraph"/>
    <w:next w:val="Normal"/>
    <w:link w:val="Heading4Char"/>
    <w:uiPriority w:val="9"/>
    <w:unhideWhenUsed/>
    <w:qFormat/>
    <w:rsid w:val="00886098"/>
    <w:pPr>
      <w:numPr>
        <w:ilvl w:val="3"/>
        <w:numId w:val="1"/>
      </w:numPr>
      <w:spacing w:before="120" w:after="240"/>
      <w:outlineLvl w:val="3"/>
    </w:pPr>
    <w:rPr>
      <w:b/>
      <w:i/>
      <w:iCs/>
    </w:rPr>
  </w:style>
  <w:style w:type="paragraph" w:styleId="Heading5">
    <w:name w:val="heading 5"/>
    <w:basedOn w:val="ListParagraph"/>
    <w:next w:val="Normal"/>
    <w:link w:val="Heading5Char"/>
    <w:uiPriority w:val="9"/>
    <w:unhideWhenUsed/>
    <w:qFormat/>
    <w:rsid w:val="00B346D7"/>
    <w:pPr>
      <w:numPr>
        <w:ilvl w:val="4"/>
        <w:numId w:val="2"/>
      </w:numPr>
      <w:ind w:left="1008" w:hanging="1008"/>
      <w:outlineLvl w:val="4"/>
    </w:pPr>
    <w:rPr>
      <w:i/>
    </w:rPr>
  </w:style>
  <w:style w:type="paragraph" w:styleId="Heading6">
    <w:name w:val="heading 6"/>
    <w:basedOn w:val="Normal"/>
    <w:next w:val="Normal"/>
    <w:link w:val="Heading6Char"/>
    <w:uiPriority w:val="9"/>
    <w:semiHidden/>
    <w:unhideWhenUsed/>
    <w:qFormat/>
    <w:rsid w:val="00B346D7"/>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unhideWhenUsed/>
    <w:qFormat/>
    <w:rsid w:val="00B346D7"/>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B346D7"/>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B346D7"/>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Colorful List - Accent 12,List Paragraph (numbered (a)),Numbered List Paragraph,References,ReferencesCxSpLast,List Paragraph nowy,Liste 1,List Bullet Mary,Akapit z listą BS,Bullet1,Project Profile name,Ha,Bullet list,L_4"/>
    <w:basedOn w:val="Normal"/>
    <w:link w:val="ListParagraphChar"/>
    <w:uiPriority w:val="34"/>
    <w:qFormat/>
    <w:rsid w:val="007D186C"/>
    <w:pPr>
      <w:numPr>
        <w:numId w:val="6"/>
      </w:numPr>
      <w:spacing w:before="0" w:after="0" w:line="360" w:lineRule="auto"/>
    </w:pPr>
  </w:style>
  <w:style w:type="character" w:customStyle="1" w:styleId="ListParagraphChar">
    <w:name w:val="List Paragraph Char"/>
    <w:aliases w:val="List Paragraph1 Char,Colorful List - Accent 12 Char,List Paragraph (numbered (a)) Char,Numbered List Paragraph Char,References Char,ReferencesCxSpLast Char,List Paragraph nowy Char,Liste 1 Char,List Bullet Mary Char,Bullet1 Char"/>
    <w:link w:val="ListParagraph"/>
    <w:uiPriority w:val="34"/>
    <w:qFormat/>
    <w:rsid w:val="007D186C"/>
    <w:rPr>
      <w:lang w:val="af"/>
    </w:rPr>
  </w:style>
  <w:style w:type="character" w:customStyle="1" w:styleId="Heading2Char">
    <w:name w:val="Heading 2 Char"/>
    <w:aliases w:val=". (1.1) Char,- 2nd Order Heading Char,_Heading 2 Char,. (1.1)1 Char,- 2nd Order Heading1 Char,. (1.1)2 Char,- 2nd Order Heading2 Char,_Heading 21 Char,. (1.1)11 Char,- 2nd Order Heading11 Char,. (1.1)3 Char,- 2nd Order Heading3 Char"/>
    <w:basedOn w:val="DefaultParagraphFont"/>
    <w:link w:val="Heading2"/>
    <w:uiPriority w:val="9"/>
    <w:rsid w:val="00281A78"/>
    <w:rPr>
      <w:b/>
      <w:sz w:val="24"/>
      <w:szCs w:val="24"/>
      <w:lang w:val="af"/>
    </w:rPr>
  </w:style>
  <w:style w:type="character" w:customStyle="1" w:styleId="Heading1Char">
    <w:name w:val="Heading 1 Char"/>
    <w:basedOn w:val="DefaultParagraphFont"/>
    <w:link w:val="Heading1"/>
    <w:uiPriority w:val="9"/>
    <w:rsid w:val="00E64DE2"/>
    <w:rPr>
      <w:b/>
      <w:sz w:val="32"/>
      <w:szCs w:val="32"/>
      <w:lang w:val="af"/>
    </w:rPr>
  </w:style>
  <w:style w:type="character" w:customStyle="1" w:styleId="Heading4Char">
    <w:name w:val="Heading 4 Char"/>
    <w:basedOn w:val="DefaultParagraphFont"/>
    <w:link w:val="Heading4"/>
    <w:uiPriority w:val="9"/>
    <w:rsid w:val="00886098"/>
    <w:rPr>
      <w:b/>
      <w:i/>
      <w:iCs/>
      <w:lang w:val="af"/>
    </w:rPr>
  </w:style>
  <w:style w:type="character" w:customStyle="1" w:styleId="Heading3Char">
    <w:name w:val="Heading 3 Char"/>
    <w:aliases w:val=". (1.1.1) Char,- 3rd Order Heading Char,. (1.1.1)1 Char,- 3rd Order Heading1 Char,. (1.1.1)2 Char,- 3rd Order Heading2 Char,. (1.1.1)11 Char,- 3rd Order Heading11 Char,. (1.1.1)3 Char,- 3rd Order Heading3 Char,. (1.1.1)12 Char,h3 Char"/>
    <w:basedOn w:val="DefaultParagraphFont"/>
    <w:link w:val="Heading3"/>
    <w:uiPriority w:val="9"/>
    <w:rsid w:val="00791B98"/>
    <w:rPr>
      <w:b/>
      <w:bCs/>
      <w:lang w:val="af"/>
    </w:rPr>
  </w:style>
  <w:style w:type="character" w:customStyle="1" w:styleId="Heading5Char">
    <w:name w:val="Heading 5 Char"/>
    <w:basedOn w:val="DefaultParagraphFont"/>
    <w:link w:val="Heading5"/>
    <w:uiPriority w:val="9"/>
    <w:rsid w:val="00B346D7"/>
    <w:rPr>
      <w:i/>
      <w:lang w:val="af"/>
    </w:rPr>
  </w:style>
  <w:style w:type="character" w:customStyle="1" w:styleId="Heading6Char">
    <w:name w:val="Heading 6 Char"/>
    <w:basedOn w:val="DefaultParagraphFont"/>
    <w:link w:val="Heading6"/>
    <w:uiPriority w:val="9"/>
    <w:semiHidden/>
    <w:rsid w:val="00B346D7"/>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B346D7"/>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B346D7"/>
    <w:rPr>
      <w:b/>
      <w:bCs/>
      <w:color w:val="7F7F7F" w:themeColor="text1" w:themeTint="80"/>
      <w:sz w:val="20"/>
      <w:szCs w:val="20"/>
    </w:rPr>
  </w:style>
  <w:style w:type="character" w:customStyle="1" w:styleId="Heading9Char">
    <w:name w:val="Heading 9 Char"/>
    <w:basedOn w:val="DefaultParagraphFont"/>
    <w:link w:val="Heading9"/>
    <w:uiPriority w:val="9"/>
    <w:semiHidden/>
    <w:rsid w:val="00B346D7"/>
    <w:rPr>
      <w:b/>
      <w:bCs/>
      <w:i/>
      <w:iCs/>
      <w:color w:val="7F7F7F" w:themeColor="text1" w:themeTint="80"/>
      <w:sz w:val="18"/>
      <w:szCs w:val="18"/>
    </w:rPr>
  </w:style>
  <w:style w:type="table" w:customStyle="1" w:styleId="LightGrid-Accent11">
    <w:name w:val="Light Grid - Accent 11"/>
    <w:basedOn w:val="TableNormal"/>
    <w:uiPriority w:val="62"/>
    <w:rsid w:val="00C54985"/>
    <w:pPr>
      <w:jc w:val="center"/>
    </w:pPr>
    <w:rPr>
      <w:rFonts w:eastAsiaTheme="minorHAnsi"/>
      <w:color w:val="2F5496" w:themeColor="accent1" w:themeShade="BF"/>
      <w:sz w:val="18"/>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vAlign w:val="center"/>
    </w:tc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styleId="TOC4">
    <w:name w:val="toc 4"/>
    <w:basedOn w:val="Normal"/>
    <w:next w:val="Normal"/>
    <w:autoRedefine/>
    <w:uiPriority w:val="39"/>
    <w:semiHidden/>
    <w:unhideWhenUsed/>
    <w:rsid w:val="00A207F0"/>
    <w:pPr>
      <w:ind w:left="660"/>
    </w:pPr>
    <w:rPr>
      <w:sz w:val="20"/>
      <w:szCs w:val="20"/>
    </w:rPr>
  </w:style>
  <w:style w:type="paragraph" w:styleId="TOC1">
    <w:name w:val="toc 1"/>
    <w:basedOn w:val="Normal"/>
    <w:next w:val="Normal"/>
    <w:autoRedefine/>
    <w:uiPriority w:val="39"/>
    <w:unhideWhenUsed/>
    <w:rsid w:val="002E4ADB"/>
    <w:pPr>
      <w:tabs>
        <w:tab w:val="right" w:leader="dot" w:pos="9010"/>
      </w:tabs>
    </w:pPr>
    <w:rPr>
      <w:b/>
      <w:bCs/>
      <w:caps/>
    </w:rPr>
  </w:style>
  <w:style w:type="paragraph" w:styleId="Title">
    <w:name w:val="Title"/>
    <w:basedOn w:val="Normal"/>
    <w:next w:val="Normal"/>
    <w:link w:val="TitleChar"/>
    <w:uiPriority w:val="10"/>
    <w:qFormat/>
    <w:rsid w:val="00B346D7"/>
    <w:pPr>
      <w:spacing w:after="300" w:line="240" w:lineRule="auto"/>
    </w:pPr>
    <w:rPr>
      <w:smallCaps/>
      <w:sz w:val="52"/>
      <w:szCs w:val="52"/>
    </w:rPr>
  </w:style>
  <w:style w:type="character" w:customStyle="1" w:styleId="TitleChar">
    <w:name w:val="Title Char"/>
    <w:basedOn w:val="DefaultParagraphFont"/>
    <w:link w:val="Title"/>
    <w:uiPriority w:val="10"/>
    <w:rsid w:val="00B346D7"/>
    <w:rPr>
      <w:smallCaps/>
      <w:sz w:val="52"/>
      <w:szCs w:val="52"/>
    </w:rPr>
  </w:style>
  <w:style w:type="paragraph" w:styleId="Subtitle">
    <w:name w:val="Subtitle"/>
    <w:basedOn w:val="Normal"/>
    <w:next w:val="Normal"/>
    <w:link w:val="SubtitleChar"/>
    <w:uiPriority w:val="11"/>
    <w:qFormat/>
    <w:rsid w:val="00063BE8"/>
    <w:rPr>
      <w:b/>
      <w:bCs/>
      <w:i/>
      <w:iCs/>
      <w:color w:val="538135" w:themeColor="accent6" w:themeShade="BF"/>
      <w:spacing w:val="10"/>
      <w:sz w:val="18"/>
      <w:szCs w:val="18"/>
    </w:rPr>
  </w:style>
  <w:style w:type="character" w:customStyle="1" w:styleId="SubtitleChar">
    <w:name w:val="Subtitle Char"/>
    <w:basedOn w:val="DefaultParagraphFont"/>
    <w:link w:val="Subtitle"/>
    <w:uiPriority w:val="11"/>
    <w:rsid w:val="00063BE8"/>
    <w:rPr>
      <w:b/>
      <w:bCs/>
      <w:i/>
      <w:iCs/>
      <w:color w:val="538135" w:themeColor="accent6" w:themeShade="BF"/>
      <w:spacing w:val="10"/>
      <w:sz w:val="18"/>
      <w:szCs w:val="18"/>
      <w:lang w:val="af"/>
    </w:rPr>
  </w:style>
  <w:style w:type="character" w:styleId="Strong">
    <w:name w:val="Strong"/>
    <w:uiPriority w:val="22"/>
    <w:qFormat/>
    <w:rsid w:val="00B346D7"/>
    <w:rPr>
      <w:b/>
      <w:bCs/>
    </w:rPr>
  </w:style>
  <w:style w:type="character" w:styleId="Emphasis">
    <w:name w:val="Emphasis"/>
    <w:uiPriority w:val="20"/>
    <w:qFormat/>
    <w:rsid w:val="00B346D7"/>
    <w:rPr>
      <w:b/>
      <w:bCs/>
      <w:i/>
      <w:iCs/>
      <w:spacing w:val="10"/>
    </w:rPr>
  </w:style>
  <w:style w:type="paragraph" w:styleId="NoSpacing">
    <w:name w:val="No Spacing"/>
    <w:basedOn w:val="Normal"/>
    <w:link w:val="NoSpacingChar"/>
    <w:uiPriority w:val="1"/>
    <w:qFormat/>
    <w:rsid w:val="00B346D7"/>
    <w:pPr>
      <w:spacing w:after="0" w:line="240" w:lineRule="auto"/>
    </w:pPr>
  </w:style>
  <w:style w:type="character" w:customStyle="1" w:styleId="NoSpacingChar">
    <w:name w:val="No Spacing Char"/>
    <w:basedOn w:val="DefaultParagraphFont"/>
    <w:link w:val="NoSpacing"/>
    <w:uiPriority w:val="1"/>
    <w:rsid w:val="00B346D7"/>
  </w:style>
  <w:style w:type="paragraph" w:styleId="Quote">
    <w:name w:val="Quote"/>
    <w:basedOn w:val="Normal"/>
    <w:next w:val="Normal"/>
    <w:link w:val="QuoteChar"/>
    <w:uiPriority w:val="29"/>
    <w:qFormat/>
    <w:rsid w:val="00B346D7"/>
    <w:rPr>
      <w:i/>
      <w:iCs/>
    </w:rPr>
  </w:style>
  <w:style w:type="character" w:customStyle="1" w:styleId="QuoteChar">
    <w:name w:val="Quote Char"/>
    <w:basedOn w:val="DefaultParagraphFont"/>
    <w:link w:val="Quote"/>
    <w:uiPriority w:val="29"/>
    <w:rsid w:val="00B346D7"/>
    <w:rPr>
      <w:i/>
      <w:iCs/>
    </w:rPr>
  </w:style>
  <w:style w:type="paragraph" w:styleId="IntenseQuote">
    <w:name w:val="Intense Quote"/>
    <w:basedOn w:val="Normal"/>
    <w:next w:val="Normal"/>
    <w:link w:val="IntenseQuoteChar"/>
    <w:uiPriority w:val="30"/>
    <w:qFormat/>
    <w:rsid w:val="00B346D7"/>
    <w:pPr>
      <w:pBdr>
        <w:top w:val="single" w:sz="4" w:space="10" w:color="auto"/>
        <w:bottom w:val="single" w:sz="4" w:space="10" w:color="auto"/>
      </w:pBdr>
      <w:spacing w:before="240" w:line="300" w:lineRule="auto"/>
      <w:ind w:left="1152" w:right="1152"/>
    </w:pPr>
    <w:rPr>
      <w:i/>
      <w:iCs/>
    </w:rPr>
  </w:style>
  <w:style w:type="character" w:customStyle="1" w:styleId="IntenseQuoteChar">
    <w:name w:val="Intense Quote Char"/>
    <w:basedOn w:val="DefaultParagraphFont"/>
    <w:link w:val="IntenseQuote"/>
    <w:uiPriority w:val="30"/>
    <w:rsid w:val="00B346D7"/>
    <w:rPr>
      <w:i/>
      <w:iCs/>
    </w:rPr>
  </w:style>
  <w:style w:type="character" w:styleId="SubtleEmphasis">
    <w:name w:val="Subtle Emphasis"/>
    <w:uiPriority w:val="19"/>
    <w:qFormat/>
    <w:rsid w:val="00B346D7"/>
    <w:rPr>
      <w:i/>
      <w:iCs/>
    </w:rPr>
  </w:style>
  <w:style w:type="character" w:styleId="IntenseEmphasis">
    <w:name w:val="Intense Emphasis"/>
    <w:uiPriority w:val="21"/>
    <w:qFormat/>
    <w:rsid w:val="00B346D7"/>
    <w:rPr>
      <w:b/>
      <w:bCs/>
      <w:i/>
      <w:iCs/>
    </w:rPr>
  </w:style>
  <w:style w:type="character" w:styleId="SubtleReference">
    <w:name w:val="Subtle Reference"/>
    <w:basedOn w:val="DefaultParagraphFont"/>
    <w:uiPriority w:val="31"/>
    <w:qFormat/>
    <w:rsid w:val="00B346D7"/>
    <w:rPr>
      <w:smallCaps/>
    </w:rPr>
  </w:style>
  <w:style w:type="character" w:styleId="IntenseReference">
    <w:name w:val="Intense Reference"/>
    <w:uiPriority w:val="32"/>
    <w:qFormat/>
    <w:rsid w:val="00B346D7"/>
    <w:rPr>
      <w:b/>
      <w:bCs/>
      <w:smallCaps/>
    </w:rPr>
  </w:style>
  <w:style w:type="character" w:styleId="BookTitle">
    <w:name w:val="Book Title"/>
    <w:basedOn w:val="DefaultParagraphFont"/>
    <w:uiPriority w:val="33"/>
    <w:qFormat/>
    <w:rsid w:val="00B346D7"/>
    <w:rPr>
      <w:i/>
      <w:iCs/>
      <w:smallCaps/>
      <w:spacing w:val="5"/>
    </w:rPr>
  </w:style>
  <w:style w:type="paragraph" w:styleId="TOCHeading">
    <w:name w:val="TOC Heading"/>
    <w:basedOn w:val="Heading1"/>
    <w:next w:val="Normal"/>
    <w:uiPriority w:val="39"/>
    <w:semiHidden/>
    <w:unhideWhenUsed/>
    <w:qFormat/>
    <w:rsid w:val="00B346D7"/>
    <w:pPr>
      <w:ind w:left="0" w:firstLine="0"/>
      <w:outlineLvl w:val="9"/>
    </w:pPr>
    <w:rPr>
      <w:lang w:bidi="en-US"/>
    </w:rPr>
  </w:style>
  <w:style w:type="paragraph" w:customStyle="1" w:styleId="Default">
    <w:name w:val="Default"/>
    <w:rsid w:val="00B346D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rsid w:val="00B346D7"/>
    <w:rPr>
      <w:color w:val="0000FF"/>
      <w:u w:val="single"/>
    </w:rPr>
  </w:style>
  <w:style w:type="table" w:styleId="TableGrid">
    <w:name w:val="Table Grid"/>
    <w:basedOn w:val="TableNormal"/>
    <w:uiPriority w:val="39"/>
    <w:qFormat/>
    <w:rsid w:val="00EE1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nhideWhenUsed/>
    <w:qFormat/>
    <w:rsid w:val="00B20E41"/>
    <w:pPr>
      <w:spacing w:line="240" w:lineRule="auto"/>
    </w:pPr>
    <w:rPr>
      <w:b/>
      <w:bCs/>
      <w:color w:val="70AD47" w:themeColor="accent6"/>
      <w:sz w:val="18"/>
      <w:szCs w:val="18"/>
    </w:rPr>
  </w:style>
  <w:style w:type="character" w:customStyle="1" w:styleId="CaptionChar">
    <w:name w:val="Caption Char"/>
    <w:basedOn w:val="DefaultParagraphFont"/>
    <w:link w:val="Caption"/>
    <w:rsid w:val="00B20E41"/>
    <w:rPr>
      <w:b/>
      <w:bCs/>
      <w:color w:val="70AD47" w:themeColor="accent6"/>
      <w:sz w:val="18"/>
      <w:szCs w:val="18"/>
      <w:lang w:val="af"/>
    </w:rPr>
  </w:style>
  <w:style w:type="paragraph" w:styleId="Footer">
    <w:name w:val="footer"/>
    <w:basedOn w:val="Normal"/>
    <w:link w:val="FooterChar"/>
    <w:uiPriority w:val="99"/>
    <w:unhideWhenUsed/>
    <w:rsid w:val="00F321D2"/>
    <w:pPr>
      <w:tabs>
        <w:tab w:val="center" w:pos="4320"/>
        <w:tab w:val="right" w:pos="8640"/>
      </w:tabs>
      <w:spacing w:after="0" w:line="240" w:lineRule="auto"/>
    </w:pPr>
  </w:style>
  <w:style w:type="character" w:customStyle="1" w:styleId="FooterChar">
    <w:name w:val="Footer Char"/>
    <w:basedOn w:val="DefaultParagraphFont"/>
    <w:link w:val="Footer"/>
    <w:uiPriority w:val="99"/>
    <w:rsid w:val="00F321D2"/>
  </w:style>
  <w:style w:type="character" w:styleId="PageNumber">
    <w:name w:val="page number"/>
    <w:basedOn w:val="DefaultParagraphFont"/>
    <w:uiPriority w:val="99"/>
    <w:semiHidden/>
    <w:unhideWhenUsed/>
    <w:rsid w:val="00F321D2"/>
  </w:style>
  <w:style w:type="paragraph" w:styleId="Header">
    <w:name w:val="header"/>
    <w:basedOn w:val="Normal"/>
    <w:link w:val="HeaderChar"/>
    <w:uiPriority w:val="99"/>
    <w:unhideWhenUsed/>
    <w:rsid w:val="006B7795"/>
    <w:pPr>
      <w:tabs>
        <w:tab w:val="center" w:pos="4320"/>
        <w:tab w:val="right" w:pos="8640"/>
      </w:tabs>
      <w:spacing w:after="0" w:line="240" w:lineRule="auto"/>
    </w:pPr>
  </w:style>
  <w:style w:type="character" w:customStyle="1" w:styleId="HeaderChar">
    <w:name w:val="Header Char"/>
    <w:basedOn w:val="DefaultParagraphFont"/>
    <w:link w:val="Header"/>
    <w:uiPriority w:val="99"/>
    <w:rsid w:val="006B7795"/>
  </w:style>
  <w:style w:type="paragraph" w:styleId="BalloonText">
    <w:name w:val="Balloon Text"/>
    <w:basedOn w:val="Normal"/>
    <w:link w:val="BalloonTextChar"/>
    <w:uiPriority w:val="99"/>
    <w:semiHidden/>
    <w:unhideWhenUsed/>
    <w:rsid w:val="00EF0A0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F0A09"/>
    <w:rPr>
      <w:rFonts w:ascii="Times New Roman" w:hAnsi="Times New Roman" w:cs="Times New Roman"/>
      <w:sz w:val="18"/>
      <w:szCs w:val="18"/>
    </w:rPr>
  </w:style>
  <w:style w:type="character" w:customStyle="1" w:styleId="UnresolvedMention1">
    <w:name w:val="Unresolved Mention1"/>
    <w:basedOn w:val="DefaultParagraphFont"/>
    <w:uiPriority w:val="99"/>
    <w:semiHidden/>
    <w:unhideWhenUsed/>
    <w:rsid w:val="00DD23F1"/>
    <w:rPr>
      <w:color w:val="605E5C"/>
      <w:shd w:val="clear" w:color="auto" w:fill="E1DFDD"/>
    </w:rPr>
  </w:style>
  <w:style w:type="character" w:styleId="FollowedHyperlink">
    <w:name w:val="FollowedHyperlink"/>
    <w:basedOn w:val="DefaultParagraphFont"/>
    <w:uiPriority w:val="99"/>
    <w:semiHidden/>
    <w:unhideWhenUsed/>
    <w:rsid w:val="00D446B5"/>
    <w:rPr>
      <w:color w:val="954F72" w:themeColor="followedHyperlink"/>
      <w:u w:val="single"/>
    </w:rPr>
  </w:style>
  <w:style w:type="paragraph" w:styleId="TOC2">
    <w:name w:val="toc 2"/>
    <w:basedOn w:val="Normal"/>
    <w:next w:val="Normal"/>
    <w:autoRedefine/>
    <w:uiPriority w:val="39"/>
    <w:unhideWhenUsed/>
    <w:rsid w:val="006E329D"/>
    <w:pPr>
      <w:spacing w:after="100"/>
      <w:ind w:left="220"/>
    </w:pPr>
  </w:style>
  <w:style w:type="table" w:customStyle="1" w:styleId="GreenStyle">
    <w:name w:val="Green Style"/>
    <w:basedOn w:val="TableNormal"/>
    <w:uiPriority w:val="99"/>
    <w:rsid w:val="00414381"/>
    <w:pPr>
      <w:spacing w:after="0" w:line="240" w:lineRule="auto"/>
    </w:pPr>
    <w:rPr>
      <w:color w:val="262626" w:themeColor="text1" w:themeTint="D9"/>
      <w:sz w:val="20"/>
    </w:rPr>
    <w:tblPr>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Pr>
    <w:tcPr>
      <w:vAlign w:val="center"/>
    </w:tcPr>
    <w:tblStylePr w:type="firstRow">
      <w:rPr>
        <w:rFonts w:asciiTheme="majorHAnsi" w:hAnsiTheme="majorHAnsi"/>
        <w:b/>
        <w:sz w:val="20"/>
      </w:rPr>
      <w:tblPr/>
      <w:tcPr>
        <w:shd w:val="clear" w:color="auto" w:fill="E2EFD9" w:themeFill="accent6" w:themeFillTint="33"/>
      </w:tcPr>
    </w:tblStylePr>
  </w:style>
  <w:style w:type="character" w:customStyle="1" w:styleId="A12">
    <w:name w:val="A12"/>
    <w:uiPriority w:val="99"/>
    <w:rsid w:val="002E6678"/>
    <w:rPr>
      <w:rFonts w:ascii="YMVGDU+ZapfDingbatsITC" w:eastAsia="YMVGDU+ZapfDingbatsITC" w:cs="YMVGDU+ZapfDingbatsITC"/>
      <w:color w:val="000000"/>
      <w:sz w:val="12"/>
      <w:szCs w:val="12"/>
    </w:rPr>
  </w:style>
  <w:style w:type="character" w:customStyle="1" w:styleId="A13">
    <w:name w:val="A13"/>
    <w:uiPriority w:val="99"/>
    <w:rsid w:val="002E6678"/>
    <w:rPr>
      <w:rFonts w:cs="Myriad Pro"/>
      <w:color w:val="000000"/>
      <w:sz w:val="20"/>
      <w:szCs w:val="20"/>
      <w:u w:val="single"/>
    </w:rPr>
  </w:style>
  <w:style w:type="character" w:styleId="CommentReference">
    <w:name w:val="annotation reference"/>
    <w:basedOn w:val="DefaultParagraphFont"/>
    <w:uiPriority w:val="99"/>
    <w:semiHidden/>
    <w:unhideWhenUsed/>
    <w:rsid w:val="0097481E"/>
    <w:rPr>
      <w:sz w:val="16"/>
      <w:szCs w:val="16"/>
    </w:rPr>
  </w:style>
  <w:style w:type="paragraph" w:styleId="CommentText">
    <w:name w:val="annotation text"/>
    <w:basedOn w:val="Normal"/>
    <w:link w:val="CommentTextChar"/>
    <w:uiPriority w:val="99"/>
    <w:semiHidden/>
    <w:unhideWhenUsed/>
    <w:rsid w:val="0097481E"/>
    <w:pPr>
      <w:spacing w:line="240" w:lineRule="auto"/>
    </w:pPr>
    <w:rPr>
      <w:sz w:val="20"/>
      <w:szCs w:val="20"/>
    </w:rPr>
  </w:style>
  <w:style w:type="character" w:customStyle="1" w:styleId="CommentTextChar">
    <w:name w:val="Comment Text Char"/>
    <w:basedOn w:val="DefaultParagraphFont"/>
    <w:link w:val="CommentText"/>
    <w:uiPriority w:val="99"/>
    <w:semiHidden/>
    <w:rsid w:val="0097481E"/>
    <w:rPr>
      <w:sz w:val="20"/>
      <w:szCs w:val="20"/>
      <w:lang w:val="af"/>
    </w:rPr>
  </w:style>
  <w:style w:type="paragraph" w:styleId="CommentSubject">
    <w:name w:val="annotation subject"/>
    <w:basedOn w:val="CommentText"/>
    <w:next w:val="CommentText"/>
    <w:link w:val="CommentSubjectChar"/>
    <w:uiPriority w:val="99"/>
    <w:semiHidden/>
    <w:unhideWhenUsed/>
    <w:rsid w:val="0097481E"/>
    <w:rPr>
      <w:b/>
      <w:bCs/>
    </w:rPr>
  </w:style>
  <w:style w:type="character" w:customStyle="1" w:styleId="CommentSubjectChar">
    <w:name w:val="Comment Subject Char"/>
    <w:basedOn w:val="CommentTextChar"/>
    <w:link w:val="CommentSubject"/>
    <w:uiPriority w:val="99"/>
    <w:semiHidden/>
    <w:rsid w:val="0097481E"/>
    <w:rPr>
      <w:b/>
      <w:bCs/>
      <w:sz w:val="20"/>
      <w:szCs w:val="20"/>
      <w:lang w:val="af"/>
    </w:rPr>
  </w:style>
  <w:style w:type="paragraph" w:styleId="FootnoteText">
    <w:name w:val="footnote text"/>
    <w:aliases w:val="Geneva 9,Font: Geneva 9,Boston 10,f,single space,footnote text,Footnote,otnote Text,Footnote Text 8 pt,ft,DNV-FT,fn,ADB,Fußnote,WB-Fußnotentext,WB-Footote text,FOOTNOTES,Footnote Text Char Char Char Char Char Char,DSE note,ADB Char Char"/>
    <w:basedOn w:val="Normal"/>
    <w:link w:val="FootnoteTextChar1"/>
    <w:uiPriority w:val="99"/>
    <w:qFormat/>
    <w:rsid w:val="00344761"/>
    <w:pPr>
      <w:widowControl w:val="0"/>
      <w:spacing w:after="0" w:line="240" w:lineRule="auto"/>
      <w:ind w:left="284" w:hanging="284"/>
    </w:pPr>
    <w:rPr>
      <w:rFonts w:asciiTheme="minorHAnsi" w:eastAsia="SimSun" w:hAnsiTheme="minorHAnsi" w:cs="Times New Roman"/>
      <w:sz w:val="16"/>
      <w:szCs w:val="20"/>
    </w:rPr>
  </w:style>
  <w:style w:type="character" w:customStyle="1" w:styleId="FootnoteTextChar1">
    <w:name w:val="Footnote Text Char1"/>
    <w:aliases w:val="Geneva 9 Char,Font: Geneva 9 Char,Boston 10 Char,f Char,single space Char,footnote text Char,Footnote Char,otnote Text Char,Footnote Text 8 pt Char,ft Char,DNV-FT Char,fn Char,ADB Char,Fußnote Char,WB-Fußnotentext Char,FOOTNOTES Char"/>
    <w:link w:val="FootnoteText"/>
    <w:uiPriority w:val="99"/>
    <w:locked/>
    <w:rsid w:val="00344761"/>
    <w:rPr>
      <w:rFonts w:asciiTheme="minorHAnsi" w:eastAsia="SimSun" w:hAnsiTheme="minorHAnsi" w:cs="Times New Roman"/>
      <w:sz w:val="16"/>
      <w:szCs w:val="20"/>
      <w:lang w:val="af"/>
    </w:rPr>
  </w:style>
  <w:style w:type="character" w:customStyle="1" w:styleId="FootnoteTextChar">
    <w:name w:val="Footnote Text Char"/>
    <w:aliases w:val="Char Char Char Char Char,ADB Char Char Char1,ADB Char Char Char Char,Footnote Text Char Char Char Char,Footnote Text Char Char Char Char Char Char Char Char,Footnote Text Char Char Char Char Char Char1"/>
    <w:basedOn w:val="DefaultParagraphFont"/>
    <w:uiPriority w:val="99"/>
    <w:rsid w:val="00344761"/>
    <w:rPr>
      <w:sz w:val="20"/>
      <w:szCs w:val="20"/>
      <w:lang w:val="af"/>
    </w:rPr>
  </w:style>
  <w:style w:type="character" w:styleId="FootnoteReference">
    <w:name w:val="footnote reference"/>
    <w:aliases w:val="16 Point,Superscript 6 Point,Superscript 6 Point + 11 pt,note bp,Car Car Char Car Char Car Car Char Car Char Char,Car Car Car Car Car Car Car Car Char Car Car Char Car Car Car Char Car Char Char Char,ftref,fr, BVI fnr,BVI fnr,SUPERS"/>
    <w:link w:val="CharCharCharCharCarChar"/>
    <w:uiPriority w:val="99"/>
    <w:qFormat/>
    <w:rsid w:val="00344761"/>
    <w:rPr>
      <w:rFonts w:ascii="Calibri" w:hAnsi="Calibri"/>
      <w:vertAlign w:val="superscript"/>
    </w:rPr>
  </w:style>
  <w:style w:type="paragraph" w:customStyle="1" w:styleId="CharCharCharCharCarChar">
    <w:name w:val="Char Char Char Char Car Char"/>
    <w:aliases w:val="Char Char Char Char Car Char Char1 Char Char Char Char1 Char,Char Char Char1 Char Char Char Char1 Char,Char Char Char Char Car Char Char1 Char Char"/>
    <w:basedOn w:val="Normal"/>
    <w:link w:val="FootnoteReference"/>
    <w:rsid w:val="003103A7"/>
    <w:pPr>
      <w:spacing w:after="40" w:line="240" w:lineRule="auto"/>
    </w:pPr>
    <w:rPr>
      <w:rFonts w:ascii="Calibri" w:hAnsi="Calibri"/>
      <w:vertAlign w:val="superscript"/>
    </w:rPr>
  </w:style>
  <w:style w:type="paragraph" w:customStyle="1" w:styleId="SESPbodynumbered">
    <w:name w:val="SESP body numbered"/>
    <w:basedOn w:val="Normal"/>
    <w:qFormat/>
    <w:rsid w:val="00537887"/>
    <w:pPr>
      <w:numPr>
        <w:numId w:val="3"/>
      </w:numPr>
      <w:tabs>
        <w:tab w:val="left" w:pos="360"/>
      </w:tabs>
      <w:spacing w:line="264" w:lineRule="auto"/>
      <w:jc w:val="left"/>
    </w:pPr>
    <w:rPr>
      <w:rFonts w:ascii="Calibri" w:eastAsia="MS Mincho" w:hAnsi="Calibri" w:cs="Times New Roman"/>
      <w:sz w:val="20"/>
      <w:szCs w:val="20"/>
      <w:lang w:eastAsia="ja-JP"/>
    </w:rPr>
  </w:style>
  <w:style w:type="paragraph" w:styleId="TOC3">
    <w:name w:val="toc 3"/>
    <w:basedOn w:val="Normal"/>
    <w:next w:val="Normal"/>
    <w:autoRedefine/>
    <w:uiPriority w:val="39"/>
    <w:unhideWhenUsed/>
    <w:rsid w:val="00A57592"/>
    <w:pPr>
      <w:spacing w:after="100"/>
      <w:ind w:left="440"/>
    </w:pPr>
  </w:style>
  <w:style w:type="paragraph" w:styleId="NormalWeb">
    <w:name w:val="Normal (Web)"/>
    <w:basedOn w:val="Normal"/>
    <w:uiPriority w:val="99"/>
    <w:unhideWhenUsed/>
    <w:rsid w:val="005D29DF"/>
    <w:pPr>
      <w:spacing w:before="100" w:beforeAutospacing="1" w:after="100" w:afterAutospacing="1" w:line="240" w:lineRule="auto"/>
      <w:jc w:val="left"/>
    </w:pPr>
    <w:rPr>
      <w:rFonts w:ascii="Times New Roman" w:eastAsia="Times New Roman" w:hAnsi="Times New Roman" w:cs="Times New Roman"/>
      <w:sz w:val="24"/>
      <w:szCs w:val="24"/>
      <w:lang w:eastAsia="fi-FI"/>
    </w:rPr>
  </w:style>
  <w:style w:type="paragraph" w:customStyle="1" w:styleId="GEFQuestion">
    <w:name w:val="GEF Question"/>
    <w:basedOn w:val="Normal"/>
    <w:next w:val="Normal"/>
    <w:qFormat/>
    <w:rsid w:val="00440C84"/>
    <w:pPr>
      <w:spacing w:before="0" w:after="0" w:line="240" w:lineRule="auto"/>
      <w:ind w:left="-720"/>
      <w:jc w:val="left"/>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163B52"/>
    <w:rPr>
      <w:color w:val="605E5C"/>
      <w:shd w:val="clear" w:color="auto" w:fill="E1DFDD"/>
    </w:rPr>
  </w:style>
  <w:style w:type="paragraph" w:customStyle="1" w:styleId="Pa1">
    <w:name w:val="Pa1"/>
    <w:basedOn w:val="Default"/>
    <w:next w:val="Default"/>
    <w:uiPriority w:val="99"/>
    <w:rsid w:val="001F27D0"/>
    <w:pPr>
      <w:spacing w:line="201" w:lineRule="atLeast"/>
    </w:pPr>
    <w:rPr>
      <w:rFonts w:ascii="Myriad Pro" w:hAnsi="Myriad Pro" w:cstheme="majorBidi"/>
      <w:color w:val="auto"/>
    </w:rPr>
  </w:style>
  <w:style w:type="character" w:customStyle="1" w:styleId="A6">
    <w:name w:val="A6"/>
    <w:uiPriority w:val="99"/>
    <w:rsid w:val="00A3756E"/>
    <w:rPr>
      <w:rFonts w:cs="Myriad Pro"/>
      <w:color w:val="000000"/>
      <w:sz w:val="11"/>
      <w:szCs w:val="11"/>
    </w:rPr>
  </w:style>
  <w:style w:type="paragraph" w:styleId="Revision">
    <w:name w:val="Revision"/>
    <w:hidden/>
    <w:uiPriority w:val="99"/>
    <w:semiHidden/>
    <w:rsid w:val="0023235A"/>
    <w:pPr>
      <w:spacing w:after="0" w:line="240" w:lineRule="auto"/>
    </w:pPr>
  </w:style>
  <w:style w:type="character" w:customStyle="1" w:styleId="apple-converted-space">
    <w:name w:val="apple-converted-space"/>
    <w:basedOn w:val="DefaultParagraphFont"/>
    <w:rsid w:val="00D33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630514">
      <w:bodyDiv w:val="1"/>
      <w:marLeft w:val="0"/>
      <w:marRight w:val="0"/>
      <w:marTop w:val="0"/>
      <w:marBottom w:val="0"/>
      <w:divBdr>
        <w:top w:val="none" w:sz="0" w:space="0" w:color="auto"/>
        <w:left w:val="none" w:sz="0" w:space="0" w:color="auto"/>
        <w:bottom w:val="none" w:sz="0" w:space="0" w:color="auto"/>
        <w:right w:val="none" w:sz="0" w:space="0" w:color="auto"/>
      </w:divBdr>
    </w:div>
    <w:div w:id="171917178">
      <w:bodyDiv w:val="1"/>
      <w:marLeft w:val="0"/>
      <w:marRight w:val="0"/>
      <w:marTop w:val="0"/>
      <w:marBottom w:val="0"/>
      <w:divBdr>
        <w:top w:val="none" w:sz="0" w:space="0" w:color="auto"/>
        <w:left w:val="none" w:sz="0" w:space="0" w:color="auto"/>
        <w:bottom w:val="none" w:sz="0" w:space="0" w:color="auto"/>
        <w:right w:val="none" w:sz="0" w:space="0" w:color="auto"/>
      </w:divBdr>
    </w:div>
    <w:div w:id="210190433">
      <w:bodyDiv w:val="1"/>
      <w:marLeft w:val="0"/>
      <w:marRight w:val="0"/>
      <w:marTop w:val="0"/>
      <w:marBottom w:val="0"/>
      <w:divBdr>
        <w:top w:val="none" w:sz="0" w:space="0" w:color="auto"/>
        <w:left w:val="none" w:sz="0" w:space="0" w:color="auto"/>
        <w:bottom w:val="none" w:sz="0" w:space="0" w:color="auto"/>
        <w:right w:val="none" w:sz="0" w:space="0" w:color="auto"/>
      </w:divBdr>
    </w:div>
    <w:div w:id="231238381">
      <w:bodyDiv w:val="1"/>
      <w:marLeft w:val="0"/>
      <w:marRight w:val="0"/>
      <w:marTop w:val="0"/>
      <w:marBottom w:val="0"/>
      <w:divBdr>
        <w:top w:val="none" w:sz="0" w:space="0" w:color="auto"/>
        <w:left w:val="none" w:sz="0" w:space="0" w:color="auto"/>
        <w:bottom w:val="none" w:sz="0" w:space="0" w:color="auto"/>
        <w:right w:val="none" w:sz="0" w:space="0" w:color="auto"/>
      </w:divBdr>
    </w:div>
    <w:div w:id="236676014">
      <w:bodyDiv w:val="1"/>
      <w:marLeft w:val="0"/>
      <w:marRight w:val="0"/>
      <w:marTop w:val="0"/>
      <w:marBottom w:val="0"/>
      <w:divBdr>
        <w:top w:val="none" w:sz="0" w:space="0" w:color="auto"/>
        <w:left w:val="none" w:sz="0" w:space="0" w:color="auto"/>
        <w:bottom w:val="none" w:sz="0" w:space="0" w:color="auto"/>
        <w:right w:val="none" w:sz="0" w:space="0" w:color="auto"/>
      </w:divBdr>
      <w:divsChild>
        <w:div w:id="533814155">
          <w:marLeft w:val="0"/>
          <w:marRight w:val="0"/>
          <w:marTop w:val="0"/>
          <w:marBottom w:val="0"/>
          <w:divBdr>
            <w:top w:val="none" w:sz="0" w:space="0" w:color="auto"/>
            <w:left w:val="none" w:sz="0" w:space="0" w:color="auto"/>
            <w:bottom w:val="none" w:sz="0" w:space="0" w:color="auto"/>
            <w:right w:val="none" w:sz="0" w:space="0" w:color="auto"/>
          </w:divBdr>
          <w:divsChild>
            <w:div w:id="1820610493">
              <w:marLeft w:val="0"/>
              <w:marRight w:val="0"/>
              <w:marTop w:val="0"/>
              <w:marBottom w:val="0"/>
              <w:divBdr>
                <w:top w:val="none" w:sz="0" w:space="0" w:color="auto"/>
                <w:left w:val="none" w:sz="0" w:space="0" w:color="auto"/>
                <w:bottom w:val="none" w:sz="0" w:space="0" w:color="auto"/>
                <w:right w:val="none" w:sz="0" w:space="0" w:color="auto"/>
              </w:divBdr>
              <w:divsChild>
                <w:div w:id="13239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13521">
      <w:bodyDiv w:val="1"/>
      <w:marLeft w:val="0"/>
      <w:marRight w:val="0"/>
      <w:marTop w:val="0"/>
      <w:marBottom w:val="0"/>
      <w:divBdr>
        <w:top w:val="none" w:sz="0" w:space="0" w:color="auto"/>
        <w:left w:val="none" w:sz="0" w:space="0" w:color="auto"/>
        <w:bottom w:val="none" w:sz="0" w:space="0" w:color="auto"/>
        <w:right w:val="none" w:sz="0" w:space="0" w:color="auto"/>
      </w:divBdr>
    </w:div>
    <w:div w:id="289747575">
      <w:bodyDiv w:val="1"/>
      <w:marLeft w:val="0"/>
      <w:marRight w:val="0"/>
      <w:marTop w:val="0"/>
      <w:marBottom w:val="0"/>
      <w:divBdr>
        <w:top w:val="none" w:sz="0" w:space="0" w:color="auto"/>
        <w:left w:val="none" w:sz="0" w:space="0" w:color="auto"/>
        <w:bottom w:val="none" w:sz="0" w:space="0" w:color="auto"/>
        <w:right w:val="none" w:sz="0" w:space="0" w:color="auto"/>
      </w:divBdr>
    </w:div>
    <w:div w:id="347144281">
      <w:bodyDiv w:val="1"/>
      <w:marLeft w:val="0"/>
      <w:marRight w:val="0"/>
      <w:marTop w:val="0"/>
      <w:marBottom w:val="0"/>
      <w:divBdr>
        <w:top w:val="none" w:sz="0" w:space="0" w:color="auto"/>
        <w:left w:val="none" w:sz="0" w:space="0" w:color="auto"/>
        <w:bottom w:val="none" w:sz="0" w:space="0" w:color="auto"/>
        <w:right w:val="none" w:sz="0" w:space="0" w:color="auto"/>
      </w:divBdr>
    </w:div>
    <w:div w:id="352343460">
      <w:bodyDiv w:val="1"/>
      <w:marLeft w:val="0"/>
      <w:marRight w:val="0"/>
      <w:marTop w:val="0"/>
      <w:marBottom w:val="0"/>
      <w:divBdr>
        <w:top w:val="none" w:sz="0" w:space="0" w:color="auto"/>
        <w:left w:val="none" w:sz="0" w:space="0" w:color="auto"/>
        <w:bottom w:val="none" w:sz="0" w:space="0" w:color="auto"/>
        <w:right w:val="none" w:sz="0" w:space="0" w:color="auto"/>
      </w:divBdr>
    </w:div>
    <w:div w:id="401415578">
      <w:bodyDiv w:val="1"/>
      <w:marLeft w:val="0"/>
      <w:marRight w:val="0"/>
      <w:marTop w:val="0"/>
      <w:marBottom w:val="0"/>
      <w:divBdr>
        <w:top w:val="none" w:sz="0" w:space="0" w:color="auto"/>
        <w:left w:val="none" w:sz="0" w:space="0" w:color="auto"/>
        <w:bottom w:val="none" w:sz="0" w:space="0" w:color="auto"/>
        <w:right w:val="none" w:sz="0" w:space="0" w:color="auto"/>
      </w:divBdr>
    </w:div>
    <w:div w:id="586158877">
      <w:bodyDiv w:val="1"/>
      <w:marLeft w:val="0"/>
      <w:marRight w:val="0"/>
      <w:marTop w:val="0"/>
      <w:marBottom w:val="0"/>
      <w:divBdr>
        <w:top w:val="none" w:sz="0" w:space="0" w:color="auto"/>
        <w:left w:val="none" w:sz="0" w:space="0" w:color="auto"/>
        <w:bottom w:val="none" w:sz="0" w:space="0" w:color="auto"/>
        <w:right w:val="none" w:sz="0" w:space="0" w:color="auto"/>
      </w:divBdr>
    </w:div>
    <w:div w:id="627274120">
      <w:bodyDiv w:val="1"/>
      <w:marLeft w:val="0"/>
      <w:marRight w:val="0"/>
      <w:marTop w:val="0"/>
      <w:marBottom w:val="0"/>
      <w:divBdr>
        <w:top w:val="none" w:sz="0" w:space="0" w:color="auto"/>
        <w:left w:val="none" w:sz="0" w:space="0" w:color="auto"/>
        <w:bottom w:val="none" w:sz="0" w:space="0" w:color="auto"/>
        <w:right w:val="none" w:sz="0" w:space="0" w:color="auto"/>
      </w:divBdr>
    </w:div>
    <w:div w:id="760875419">
      <w:bodyDiv w:val="1"/>
      <w:marLeft w:val="0"/>
      <w:marRight w:val="0"/>
      <w:marTop w:val="0"/>
      <w:marBottom w:val="0"/>
      <w:divBdr>
        <w:top w:val="none" w:sz="0" w:space="0" w:color="auto"/>
        <w:left w:val="none" w:sz="0" w:space="0" w:color="auto"/>
        <w:bottom w:val="none" w:sz="0" w:space="0" w:color="auto"/>
        <w:right w:val="none" w:sz="0" w:space="0" w:color="auto"/>
      </w:divBdr>
    </w:div>
    <w:div w:id="763956494">
      <w:bodyDiv w:val="1"/>
      <w:marLeft w:val="0"/>
      <w:marRight w:val="0"/>
      <w:marTop w:val="0"/>
      <w:marBottom w:val="0"/>
      <w:divBdr>
        <w:top w:val="none" w:sz="0" w:space="0" w:color="auto"/>
        <w:left w:val="none" w:sz="0" w:space="0" w:color="auto"/>
        <w:bottom w:val="none" w:sz="0" w:space="0" w:color="auto"/>
        <w:right w:val="none" w:sz="0" w:space="0" w:color="auto"/>
      </w:divBdr>
    </w:div>
    <w:div w:id="878130676">
      <w:bodyDiv w:val="1"/>
      <w:marLeft w:val="0"/>
      <w:marRight w:val="0"/>
      <w:marTop w:val="0"/>
      <w:marBottom w:val="0"/>
      <w:divBdr>
        <w:top w:val="none" w:sz="0" w:space="0" w:color="auto"/>
        <w:left w:val="none" w:sz="0" w:space="0" w:color="auto"/>
        <w:bottom w:val="none" w:sz="0" w:space="0" w:color="auto"/>
        <w:right w:val="none" w:sz="0" w:space="0" w:color="auto"/>
      </w:divBdr>
      <w:divsChild>
        <w:div w:id="2108766357">
          <w:marLeft w:val="0"/>
          <w:marRight w:val="0"/>
          <w:marTop w:val="0"/>
          <w:marBottom w:val="0"/>
          <w:divBdr>
            <w:top w:val="none" w:sz="0" w:space="0" w:color="auto"/>
            <w:left w:val="none" w:sz="0" w:space="0" w:color="auto"/>
            <w:bottom w:val="none" w:sz="0" w:space="0" w:color="auto"/>
            <w:right w:val="none" w:sz="0" w:space="0" w:color="auto"/>
          </w:divBdr>
          <w:divsChild>
            <w:div w:id="177159446">
              <w:marLeft w:val="0"/>
              <w:marRight w:val="0"/>
              <w:marTop w:val="0"/>
              <w:marBottom w:val="0"/>
              <w:divBdr>
                <w:top w:val="none" w:sz="0" w:space="0" w:color="auto"/>
                <w:left w:val="none" w:sz="0" w:space="0" w:color="auto"/>
                <w:bottom w:val="none" w:sz="0" w:space="0" w:color="auto"/>
                <w:right w:val="none" w:sz="0" w:space="0" w:color="auto"/>
              </w:divBdr>
              <w:divsChild>
                <w:div w:id="110141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207940">
      <w:bodyDiv w:val="1"/>
      <w:marLeft w:val="0"/>
      <w:marRight w:val="0"/>
      <w:marTop w:val="0"/>
      <w:marBottom w:val="0"/>
      <w:divBdr>
        <w:top w:val="none" w:sz="0" w:space="0" w:color="auto"/>
        <w:left w:val="none" w:sz="0" w:space="0" w:color="auto"/>
        <w:bottom w:val="none" w:sz="0" w:space="0" w:color="auto"/>
        <w:right w:val="none" w:sz="0" w:space="0" w:color="auto"/>
      </w:divBdr>
    </w:div>
    <w:div w:id="906454381">
      <w:bodyDiv w:val="1"/>
      <w:marLeft w:val="0"/>
      <w:marRight w:val="0"/>
      <w:marTop w:val="0"/>
      <w:marBottom w:val="0"/>
      <w:divBdr>
        <w:top w:val="none" w:sz="0" w:space="0" w:color="auto"/>
        <w:left w:val="none" w:sz="0" w:space="0" w:color="auto"/>
        <w:bottom w:val="none" w:sz="0" w:space="0" w:color="auto"/>
        <w:right w:val="none" w:sz="0" w:space="0" w:color="auto"/>
      </w:divBdr>
    </w:div>
    <w:div w:id="930508289">
      <w:bodyDiv w:val="1"/>
      <w:marLeft w:val="0"/>
      <w:marRight w:val="0"/>
      <w:marTop w:val="0"/>
      <w:marBottom w:val="0"/>
      <w:divBdr>
        <w:top w:val="none" w:sz="0" w:space="0" w:color="auto"/>
        <w:left w:val="none" w:sz="0" w:space="0" w:color="auto"/>
        <w:bottom w:val="none" w:sz="0" w:space="0" w:color="auto"/>
        <w:right w:val="none" w:sz="0" w:space="0" w:color="auto"/>
      </w:divBdr>
    </w:div>
    <w:div w:id="1015418847">
      <w:bodyDiv w:val="1"/>
      <w:marLeft w:val="0"/>
      <w:marRight w:val="0"/>
      <w:marTop w:val="0"/>
      <w:marBottom w:val="0"/>
      <w:divBdr>
        <w:top w:val="none" w:sz="0" w:space="0" w:color="auto"/>
        <w:left w:val="none" w:sz="0" w:space="0" w:color="auto"/>
        <w:bottom w:val="none" w:sz="0" w:space="0" w:color="auto"/>
        <w:right w:val="none" w:sz="0" w:space="0" w:color="auto"/>
      </w:divBdr>
    </w:div>
    <w:div w:id="1029255046">
      <w:bodyDiv w:val="1"/>
      <w:marLeft w:val="0"/>
      <w:marRight w:val="0"/>
      <w:marTop w:val="0"/>
      <w:marBottom w:val="0"/>
      <w:divBdr>
        <w:top w:val="none" w:sz="0" w:space="0" w:color="auto"/>
        <w:left w:val="none" w:sz="0" w:space="0" w:color="auto"/>
        <w:bottom w:val="none" w:sz="0" w:space="0" w:color="auto"/>
        <w:right w:val="none" w:sz="0" w:space="0" w:color="auto"/>
      </w:divBdr>
    </w:div>
    <w:div w:id="1101755184">
      <w:bodyDiv w:val="1"/>
      <w:marLeft w:val="0"/>
      <w:marRight w:val="0"/>
      <w:marTop w:val="0"/>
      <w:marBottom w:val="0"/>
      <w:divBdr>
        <w:top w:val="none" w:sz="0" w:space="0" w:color="auto"/>
        <w:left w:val="none" w:sz="0" w:space="0" w:color="auto"/>
        <w:bottom w:val="none" w:sz="0" w:space="0" w:color="auto"/>
        <w:right w:val="none" w:sz="0" w:space="0" w:color="auto"/>
      </w:divBdr>
    </w:div>
    <w:div w:id="1108738657">
      <w:bodyDiv w:val="1"/>
      <w:marLeft w:val="0"/>
      <w:marRight w:val="0"/>
      <w:marTop w:val="0"/>
      <w:marBottom w:val="0"/>
      <w:divBdr>
        <w:top w:val="none" w:sz="0" w:space="0" w:color="auto"/>
        <w:left w:val="none" w:sz="0" w:space="0" w:color="auto"/>
        <w:bottom w:val="none" w:sz="0" w:space="0" w:color="auto"/>
        <w:right w:val="none" w:sz="0" w:space="0" w:color="auto"/>
      </w:divBdr>
    </w:div>
    <w:div w:id="1110246282">
      <w:bodyDiv w:val="1"/>
      <w:marLeft w:val="0"/>
      <w:marRight w:val="0"/>
      <w:marTop w:val="0"/>
      <w:marBottom w:val="0"/>
      <w:divBdr>
        <w:top w:val="none" w:sz="0" w:space="0" w:color="auto"/>
        <w:left w:val="none" w:sz="0" w:space="0" w:color="auto"/>
        <w:bottom w:val="none" w:sz="0" w:space="0" w:color="auto"/>
        <w:right w:val="none" w:sz="0" w:space="0" w:color="auto"/>
      </w:divBdr>
      <w:divsChild>
        <w:div w:id="1233462626">
          <w:marLeft w:val="0"/>
          <w:marRight w:val="0"/>
          <w:marTop w:val="0"/>
          <w:marBottom w:val="0"/>
          <w:divBdr>
            <w:top w:val="none" w:sz="0" w:space="0" w:color="auto"/>
            <w:left w:val="none" w:sz="0" w:space="0" w:color="auto"/>
            <w:bottom w:val="none" w:sz="0" w:space="0" w:color="auto"/>
            <w:right w:val="none" w:sz="0" w:space="0" w:color="auto"/>
          </w:divBdr>
          <w:divsChild>
            <w:div w:id="653070502">
              <w:marLeft w:val="0"/>
              <w:marRight w:val="0"/>
              <w:marTop w:val="0"/>
              <w:marBottom w:val="0"/>
              <w:divBdr>
                <w:top w:val="none" w:sz="0" w:space="0" w:color="auto"/>
                <w:left w:val="none" w:sz="0" w:space="0" w:color="auto"/>
                <w:bottom w:val="none" w:sz="0" w:space="0" w:color="auto"/>
                <w:right w:val="none" w:sz="0" w:space="0" w:color="auto"/>
              </w:divBdr>
              <w:divsChild>
                <w:div w:id="13992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06089">
      <w:bodyDiv w:val="1"/>
      <w:marLeft w:val="0"/>
      <w:marRight w:val="0"/>
      <w:marTop w:val="0"/>
      <w:marBottom w:val="0"/>
      <w:divBdr>
        <w:top w:val="none" w:sz="0" w:space="0" w:color="auto"/>
        <w:left w:val="none" w:sz="0" w:space="0" w:color="auto"/>
        <w:bottom w:val="none" w:sz="0" w:space="0" w:color="auto"/>
        <w:right w:val="none" w:sz="0" w:space="0" w:color="auto"/>
      </w:divBdr>
    </w:div>
    <w:div w:id="1413239853">
      <w:bodyDiv w:val="1"/>
      <w:marLeft w:val="0"/>
      <w:marRight w:val="0"/>
      <w:marTop w:val="0"/>
      <w:marBottom w:val="0"/>
      <w:divBdr>
        <w:top w:val="none" w:sz="0" w:space="0" w:color="auto"/>
        <w:left w:val="none" w:sz="0" w:space="0" w:color="auto"/>
        <w:bottom w:val="none" w:sz="0" w:space="0" w:color="auto"/>
        <w:right w:val="none" w:sz="0" w:space="0" w:color="auto"/>
      </w:divBdr>
      <w:divsChild>
        <w:div w:id="1967853514">
          <w:marLeft w:val="0"/>
          <w:marRight w:val="0"/>
          <w:marTop w:val="0"/>
          <w:marBottom w:val="0"/>
          <w:divBdr>
            <w:top w:val="none" w:sz="0" w:space="0" w:color="auto"/>
            <w:left w:val="none" w:sz="0" w:space="0" w:color="auto"/>
            <w:bottom w:val="none" w:sz="0" w:space="0" w:color="auto"/>
            <w:right w:val="none" w:sz="0" w:space="0" w:color="auto"/>
          </w:divBdr>
          <w:divsChild>
            <w:div w:id="1909684802">
              <w:marLeft w:val="0"/>
              <w:marRight w:val="0"/>
              <w:marTop w:val="0"/>
              <w:marBottom w:val="0"/>
              <w:divBdr>
                <w:top w:val="none" w:sz="0" w:space="0" w:color="auto"/>
                <w:left w:val="none" w:sz="0" w:space="0" w:color="auto"/>
                <w:bottom w:val="none" w:sz="0" w:space="0" w:color="auto"/>
                <w:right w:val="none" w:sz="0" w:space="0" w:color="auto"/>
              </w:divBdr>
              <w:divsChild>
                <w:div w:id="2872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13580">
      <w:bodyDiv w:val="1"/>
      <w:marLeft w:val="0"/>
      <w:marRight w:val="0"/>
      <w:marTop w:val="0"/>
      <w:marBottom w:val="0"/>
      <w:divBdr>
        <w:top w:val="none" w:sz="0" w:space="0" w:color="auto"/>
        <w:left w:val="none" w:sz="0" w:space="0" w:color="auto"/>
        <w:bottom w:val="none" w:sz="0" w:space="0" w:color="auto"/>
        <w:right w:val="none" w:sz="0" w:space="0" w:color="auto"/>
      </w:divBdr>
    </w:div>
    <w:div w:id="1578053911">
      <w:bodyDiv w:val="1"/>
      <w:marLeft w:val="0"/>
      <w:marRight w:val="0"/>
      <w:marTop w:val="0"/>
      <w:marBottom w:val="0"/>
      <w:divBdr>
        <w:top w:val="none" w:sz="0" w:space="0" w:color="auto"/>
        <w:left w:val="none" w:sz="0" w:space="0" w:color="auto"/>
        <w:bottom w:val="none" w:sz="0" w:space="0" w:color="auto"/>
        <w:right w:val="none" w:sz="0" w:space="0" w:color="auto"/>
      </w:divBdr>
      <w:divsChild>
        <w:div w:id="1995909038">
          <w:marLeft w:val="0"/>
          <w:marRight w:val="0"/>
          <w:marTop w:val="0"/>
          <w:marBottom w:val="0"/>
          <w:divBdr>
            <w:top w:val="none" w:sz="0" w:space="0" w:color="auto"/>
            <w:left w:val="none" w:sz="0" w:space="0" w:color="auto"/>
            <w:bottom w:val="none" w:sz="0" w:space="0" w:color="auto"/>
            <w:right w:val="none" w:sz="0" w:space="0" w:color="auto"/>
          </w:divBdr>
          <w:divsChild>
            <w:div w:id="517086146">
              <w:marLeft w:val="0"/>
              <w:marRight w:val="0"/>
              <w:marTop w:val="0"/>
              <w:marBottom w:val="0"/>
              <w:divBdr>
                <w:top w:val="none" w:sz="0" w:space="0" w:color="auto"/>
                <w:left w:val="none" w:sz="0" w:space="0" w:color="auto"/>
                <w:bottom w:val="none" w:sz="0" w:space="0" w:color="auto"/>
                <w:right w:val="none" w:sz="0" w:space="0" w:color="auto"/>
              </w:divBdr>
              <w:divsChild>
                <w:div w:id="14844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505827">
      <w:bodyDiv w:val="1"/>
      <w:marLeft w:val="0"/>
      <w:marRight w:val="0"/>
      <w:marTop w:val="0"/>
      <w:marBottom w:val="0"/>
      <w:divBdr>
        <w:top w:val="none" w:sz="0" w:space="0" w:color="auto"/>
        <w:left w:val="none" w:sz="0" w:space="0" w:color="auto"/>
        <w:bottom w:val="none" w:sz="0" w:space="0" w:color="auto"/>
        <w:right w:val="none" w:sz="0" w:space="0" w:color="auto"/>
      </w:divBdr>
    </w:div>
    <w:div w:id="1771003752">
      <w:bodyDiv w:val="1"/>
      <w:marLeft w:val="0"/>
      <w:marRight w:val="0"/>
      <w:marTop w:val="0"/>
      <w:marBottom w:val="0"/>
      <w:divBdr>
        <w:top w:val="none" w:sz="0" w:space="0" w:color="auto"/>
        <w:left w:val="none" w:sz="0" w:space="0" w:color="auto"/>
        <w:bottom w:val="none" w:sz="0" w:space="0" w:color="auto"/>
        <w:right w:val="none" w:sz="0" w:space="0" w:color="auto"/>
      </w:divBdr>
    </w:div>
    <w:div w:id="1855683422">
      <w:bodyDiv w:val="1"/>
      <w:marLeft w:val="0"/>
      <w:marRight w:val="0"/>
      <w:marTop w:val="0"/>
      <w:marBottom w:val="0"/>
      <w:divBdr>
        <w:top w:val="none" w:sz="0" w:space="0" w:color="auto"/>
        <w:left w:val="none" w:sz="0" w:space="0" w:color="auto"/>
        <w:bottom w:val="none" w:sz="0" w:space="0" w:color="auto"/>
        <w:right w:val="none" w:sz="0" w:space="0" w:color="auto"/>
      </w:divBdr>
    </w:div>
    <w:div w:id="1867020986">
      <w:bodyDiv w:val="1"/>
      <w:marLeft w:val="0"/>
      <w:marRight w:val="0"/>
      <w:marTop w:val="0"/>
      <w:marBottom w:val="0"/>
      <w:divBdr>
        <w:top w:val="none" w:sz="0" w:space="0" w:color="auto"/>
        <w:left w:val="none" w:sz="0" w:space="0" w:color="auto"/>
        <w:bottom w:val="none" w:sz="0" w:space="0" w:color="auto"/>
        <w:right w:val="none" w:sz="0" w:space="0" w:color="auto"/>
      </w:divBdr>
    </w:div>
    <w:div w:id="1873111287">
      <w:bodyDiv w:val="1"/>
      <w:marLeft w:val="0"/>
      <w:marRight w:val="0"/>
      <w:marTop w:val="0"/>
      <w:marBottom w:val="0"/>
      <w:divBdr>
        <w:top w:val="none" w:sz="0" w:space="0" w:color="auto"/>
        <w:left w:val="none" w:sz="0" w:space="0" w:color="auto"/>
        <w:bottom w:val="none" w:sz="0" w:space="0" w:color="auto"/>
        <w:right w:val="none" w:sz="0" w:space="0" w:color="auto"/>
      </w:divBdr>
    </w:div>
    <w:div w:id="1931621023">
      <w:bodyDiv w:val="1"/>
      <w:marLeft w:val="0"/>
      <w:marRight w:val="0"/>
      <w:marTop w:val="0"/>
      <w:marBottom w:val="0"/>
      <w:divBdr>
        <w:top w:val="none" w:sz="0" w:space="0" w:color="auto"/>
        <w:left w:val="none" w:sz="0" w:space="0" w:color="auto"/>
        <w:bottom w:val="none" w:sz="0" w:space="0" w:color="auto"/>
        <w:right w:val="none" w:sz="0" w:space="0" w:color="auto"/>
      </w:divBdr>
      <w:divsChild>
        <w:div w:id="1575702013">
          <w:marLeft w:val="0"/>
          <w:marRight w:val="0"/>
          <w:marTop w:val="0"/>
          <w:marBottom w:val="0"/>
          <w:divBdr>
            <w:top w:val="none" w:sz="0" w:space="0" w:color="auto"/>
            <w:left w:val="none" w:sz="0" w:space="0" w:color="auto"/>
            <w:bottom w:val="none" w:sz="0" w:space="0" w:color="auto"/>
            <w:right w:val="none" w:sz="0" w:space="0" w:color="auto"/>
          </w:divBdr>
          <w:divsChild>
            <w:div w:id="1475756696">
              <w:marLeft w:val="0"/>
              <w:marRight w:val="0"/>
              <w:marTop w:val="0"/>
              <w:marBottom w:val="0"/>
              <w:divBdr>
                <w:top w:val="none" w:sz="0" w:space="0" w:color="auto"/>
                <w:left w:val="none" w:sz="0" w:space="0" w:color="auto"/>
                <w:bottom w:val="none" w:sz="0" w:space="0" w:color="auto"/>
                <w:right w:val="none" w:sz="0" w:space="0" w:color="auto"/>
              </w:divBdr>
              <w:divsChild>
                <w:div w:id="206185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3908">
      <w:bodyDiv w:val="1"/>
      <w:marLeft w:val="0"/>
      <w:marRight w:val="0"/>
      <w:marTop w:val="0"/>
      <w:marBottom w:val="0"/>
      <w:divBdr>
        <w:top w:val="none" w:sz="0" w:space="0" w:color="auto"/>
        <w:left w:val="none" w:sz="0" w:space="0" w:color="auto"/>
        <w:bottom w:val="none" w:sz="0" w:space="0" w:color="auto"/>
        <w:right w:val="none" w:sz="0" w:space="0" w:color="auto"/>
      </w:divBdr>
    </w:div>
    <w:div w:id="1988394239">
      <w:bodyDiv w:val="1"/>
      <w:marLeft w:val="0"/>
      <w:marRight w:val="0"/>
      <w:marTop w:val="0"/>
      <w:marBottom w:val="0"/>
      <w:divBdr>
        <w:top w:val="none" w:sz="0" w:space="0" w:color="auto"/>
        <w:left w:val="none" w:sz="0" w:space="0" w:color="auto"/>
        <w:bottom w:val="none" w:sz="0" w:space="0" w:color="auto"/>
        <w:right w:val="none" w:sz="0" w:space="0" w:color="auto"/>
      </w:divBdr>
    </w:div>
    <w:div w:id="1990670558">
      <w:bodyDiv w:val="1"/>
      <w:marLeft w:val="0"/>
      <w:marRight w:val="0"/>
      <w:marTop w:val="0"/>
      <w:marBottom w:val="0"/>
      <w:divBdr>
        <w:top w:val="none" w:sz="0" w:space="0" w:color="auto"/>
        <w:left w:val="none" w:sz="0" w:space="0" w:color="auto"/>
        <w:bottom w:val="none" w:sz="0" w:space="0" w:color="auto"/>
        <w:right w:val="none" w:sz="0" w:space="0" w:color="auto"/>
      </w:divBdr>
    </w:div>
    <w:div w:id="2037580805">
      <w:bodyDiv w:val="1"/>
      <w:marLeft w:val="0"/>
      <w:marRight w:val="0"/>
      <w:marTop w:val="0"/>
      <w:marBottom w:val="0"/>
      <w:divBdr>
        <w:top w:val="none" w:sz="0" w:space="0" w:color="auto"/>
        <w:left w:val="none" w:sz="0" w:space="0" w:color="auto"/>
        <w:bottom w:val="none" w:sz="0" w:space="0" w:color="auto"/>
        <w:right w:val="none" w:sz="0" w:space="0" w:color="auto"/>
      </w:divBdr>
    </w:div>
    <w:div w:id="2114738533">
      <w:bodyDiv w:val="1"/>
      <w:marLeft w:val="0"/>
      <w:marRight w:val="0"/>
      <w:marTop w:val="0"/>
      <w:marBottom w:val="0"/>
      <w:divBdr>
        <w:top w:val="none" w:sz="0" w:space="0" w:color="auto"/>
        <w:left w:val="none" w:sz="0" w:space="0" w:color="auto"/>
        <w:bottom w:val="none" w:sz="0" w:space="0" w:color="auto"/>
        <w:right w:val="none" w:sz="0" w:space="0" w:color="auto"/>
      </w:divBdr>
      <w:divsChild>
        <w:div w:id="691685201">
          <w:marLeft w:val="0"/>
          <w:marRight w:val="0"/>
          <w:marTop w:val="0"/>
          <w:marBottom w:val="0"/>
          <w:divBdr>
            <w:top w:val="none" w:sz="0" w:space="0" w:color="auto"/>
            <w:left w:val="none" w:sz="0" w:space="0" w:color="auto"/>
            <w:bottom w:val="none" w:sz="0" w:space="0" w:color="auto"/>
            <w:right w:val="none" w:sz="0" w:space="0" w:color="auto"/>
          </w:divBdr>
          <w:divsChild>
            <w:div w:id="1834176845">
              <w:marLeft w:val="0"/>
              <w:marRight w:val="0"/>
              <w:marTop w:val="0"/>
              <w:marBottom w:val="0"/>
              <w:divBdr>
                <w:top w:val="none" w:sz="0" w:space="0" w:color="auto"/>
                <w:left w:val="none" w:sz="0" w:space="0" w:color="auto"/>
                <w:bottom w:val="none" w:sz="0" w:space="0" w:color="auto"/>
                <w:right w:val="none" w:sz="0" w:space="0" w:color="auto"/>
              </w:divBdr>
              <w:divsChild>
                <w:div w:id="182912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ndp.org/accountability/audit/secu-srm/social-and-environmental-compliance-revie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uhotline@undp.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dp.org/south-africa/projects/stakeholder-response-mechanism-country-office-level" TargetMode="External"/><Relationship Id="rId5" Type="http://schemas.openxmlformats.org/officeDocument/2006/relationships/webSettings" Target="webSettings.xml"/><Relationship Id="rId15" Type="http://schemas.openxmlformats.org/officeDocument/2006/relationships/hyperlink" Target="mailto:BiotradeZA@DFFE.gov.za" TargetMode="External"/><Relationship Id="rId10" Type="http://schemas.openxmlformats.org/officeDocument/2006/relationships/hyperlink" Target="mailto:srm.za@undp.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ses-toolkit.info.undp.org/sites/g/files/zskgke446/files/SES%20Document%20Library/Social%20and%20Environmental%20Standards/Supplemental%20Guidance_Grievance%20Redress%20Mechanis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2903E-F852-44A4-AF79-CB888C247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6883</Words>
  <Characters>39239</Characters>
  <Application>Microsoft Office Word</Application>
  <DocSecurity>4</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Harris</dc:creator>
  <cp:keywords/>
  <dc:description/>
  <cp:lastModifiedBy>Khuthadzo Mahamba</cp:lastModifiedBy>
  <cp:revision>2</cp:revision>
  <cp:lastPrinted>2024-10-08T09:07:00Z</cp:lastPrinted>
  <dcterms:created xsi:type="dcterms:W3CDTF">2025-01-08T08:40:00Z</dcterms:created>
  <dcterms:modified xsi:type="dcterms:W3CDTF">2025-01-08T08:40:00Z</dcterms:modified>
</cp:coreProperties>
</file>